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4E" w:rsidRPr="007147AF" w:rsidRDefault="0000484E" w:rsidP="0037615D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3443" w:rsidRPr="00BB77DF" w:rsidRDefault="007B265B" w:rsidP="0037615D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основу члана</w:t>
      </w:r>
      <w:r w:rsidR="008A4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698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о буџетском систему ("Службени гласник Републике Србије", број 54/2009, 73/2010, 101/2010, 101/2011, 93/2012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62/2013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63/2013-исправка,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108/2013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142/2014</w:t>
      </w:r>
      <w:r w:rsidR="002C56E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68/2015-др.</w:t>
      </w:r>
      <w:proofErr w:type="gramEnd"/>
      <w:r w:rsidR="00D344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2C56E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З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акон</w:t>
      </w:r>
      <w:r w:rsidR="0054060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="002C56E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103/2015</w:t>
      </w:r>
      <w:r w:rsidR="00C1732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, </w:t>
      </w:r>
      <w:r w:rsidR="0054060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99/2016</w:t>
      </w:r>
      <w:r w:rsidR="002234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1732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113/2017</w:t>
      </w:r>
      <w:r w:rsidR="00223443">
        <w:rPr>
          <w:rFonts w:ascii="Times New Roman" w:eastAsia="Times New Roman" w:hAnsi="Times New Roman" w:cs="Times New Roman"/>
          <w:color w:val="000000"/>
          <w:sz w:val="24"/>
          <w:szCs w:val="24"/>
        </w:rPr>
        <w:t>, 95/2018, 31/2019</w:t>
      </w:r>
      <w:r w:rsidR="007E6E4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23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72/2019</w:t>
      </w:r>
      <w:r w:rsidR="00B922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E6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149/2020</w:t>
      </w:r>
      <w:r w:rsidR="00577637" w:rsidRPr="00FC64CC">
        <w:rPr>
          <w:rFonts w:ascii="Times New Roman" w:hAnsi="Times New Roman" w:cs="Times New Roman"/>
          <w:sz w:val="24"/>
          <w:szCs w:val="24"/>
        </w:rPr>
        <w:t>, 118/2021</w:t>
      </w:r>
      <w:r w:rsidR="00577637">
        <w:rPr>
          <w:rFonts w:ascii="Times New Roman" w:hAnsi="Times New Roman" w:cs="Times New Roman"/>
          <w:sz w:val="24"/>
          <w:szCs w:val="24"/>
        </w:rPr>
        <w:t>, 138/2022</w:t>
      </w:r>
      <w:r w:rsidR="007A3CA0">
        <w:rPr>
          <w:rFonts w:ascii="Times New Roman" w:hAnsi="Times New Roman" w:cs="Times New Roman"/>
          <w:sz w:val="24"/>
          <w:szCs w:val="24"/>
        </w:rPr>
        <w:t>,</w:t>
      </w:r>
      <w:r w:rsidR="00577637">
        <w:rPr>
          <w:rFonts w:ascii="Times New Roman" w:hAnsi="Times New Roman" w:cs="Times New Roman"/>
          <w:sz w:val="24"/>
          <w:szCs w:val="24"/>
        </w:rPr>
        <w:t xml:space="preserve"> 118/2021-др. </w:t>
      </w:r>
      <w:r w:rsidR="007A3CA0">
        <w:rPr>
          <w:rFonts w:ascii="Times New Roman" w:hAnsi="Times New Roman" w:cs="Times New Roman"/>
          <w:sz w:val="24"/>
          <w:szCs w:val="24"/>
        </w:rPr>
        <w:t>З</w:t>
      </w:r>
      <w:r w:rsidR="00577637">
        <w:rPr>
          <w:rFonts w:ascii="Times New Roman" w:hAnsi="Times New Roman" w:cs="Times New Roman"/>
          <w:sz w:val="24"/>
          <w:szCs w:val="24"/>
        </w:rPr>
        <w:t>акон</w:t>
      </w:r>
      <w:r w:rsidR="007A3CA0">
        <w:rPr>
          <w:rFonts w:ascii="Times New Roman" w:hAnsi="Times New Roman" w:cs="Times New Roman"/>
          <w:sz w:val="24"/>
          <w:szCs w:val="24"/>
        </w:rPr>
        <w:t xml:space="preserve"> и 92/2023</w:t>
      </w:r>
      <w:r w:rsidR="00577637" w:rsidRPr="00CB694F">
        <w:rPr>
          <w:rFonts w:ascii="Times New Roman" w:hAnsi="Times New Roman" w:cs="Times New Roman"/>
        </w:rPr>
        <w:t>)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,  члана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тачка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Закона о локалној самоуправи ("Службени гласник Републике Србије" број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129/2007</w:t>
      </w:r>
      <w:proofErr w:type="gramStart"/>
      <w:r w:rsidR="00C1732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83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/2014-др. закон</w:t>
      </w:r>
      <w:r w:rsidR="00C1732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101/2016-др. </w:t>
      </w:r>
      <w:r w:rsidR="00AA53D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З</w:t>
      </w:r>
      <w:r w:rsidR="00C1732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акон</w:t>
      </w:r>
      <w:r w:rsidR="00AA53D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C1732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47/2018</w:t>
      </w:r>
      <w:r w:rsidR="00AA53D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111/2021-др.закон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 4</w:t>
      </w:r>
      <w:r w:rsidR="0022344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gramEnd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тачка</w:t>
      </w:r>
      <w:proofErr w:type="gramEnd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proofErr w:type="gramStart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 </w:t>
      </w:r>
      <w:r w:rsidR="00223443" w:rsidRPr="004B01BA">
        <w:rPr>
          <w:rFonts w:ascii="Times New Roman" w:eastAsia="Times New Roman" w:hAnsi="Times New Roman" w:cs="Times New Roman"/>
          <w:color w:val="000000"/>
          <w:sz w:val="24"/>
          <w:szCs w:val="24"/>
        </w:rPr>
        <w:t>152.</w:t>
      </w:r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Статута Општине Владичин Хан ("Службени гласник </w:t>
      </w:r>
      <w:r w:rsidR="00E85610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 Врања</w:t>
      </w:r>
      <w:r w:rsidR="00973F2A">
        <w:rPr>
          <w:rFonts w:ascii="Times New Roman" w:eastAsia="Times New Roman" w:hAnsi="Times New Roman" w:cs="Times New Roman"/>
          <w:color w:val="000000"/>
          <w:sz w:val="24"/>
          <w:szCs w:val="24"/>
        </w:rPr>
        <w:t>" број 7/2024 – пречишћен текст</w:t>
      </w:r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Скупштина Општине Владичин Хан на седници одржаној </w:t>
      </w:r>
      <w:proofErr w:type="gramStart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дана  </w:t>
      </w:r>
      <w:r w:rsidR="008E69F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27</w:t>
      </w:r>
      <w:proofErr w:type="gramEnd"/>
      <w:r w:rsidR="008E69F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. јуна </w:t>
      </w:r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D1548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A3CA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gramEnd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донела је</w:t>
      </w:r>
    </w:p>
    <w:p w:rsidR="007B265B" w:rsidRDefault="007B265B" w:rsidP="00223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D2F" w:rsidRDefault="002D2D2F" w:rsidP="00223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00484E" w:rsidRDefault="0000484E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00484E" w:rsidRPr="00802E7A" w:rsidRDefault="0000484E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644E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ОДЛУКУ </w:t>
      </w:r>
      <w:proofErr w:type="gramStart"/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 </w:t>
      </w:r>
      <w:r w:rsidR="00B96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ИЗМЕНАМА</w:t>
      </w:r>
      <w:proofErr w:type="gramEnd"/>
      <w:r w:rsidR="00B96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ДОПУНАМА </w:t>
      </w:r>
    </w:p>
    <w:p w:rsidR="007B265B" w:rsidRDefault="00B9644E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ОДЛУКЕ О </w:t>
      </w:r>
      <w:r w:rsidR="007B265B"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БУЏЕТУ ОПШТИНЕ ВЛАДИЧИН ХАН ЗА 20</w:t>
      </w:r>
      <w:r w:rsidR="00223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7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7B265B"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="007B265B"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ГОДИНУ</w:t>
      </w:r>
    </w:p>
    <w:p w:rsidR="00B9644E" w:rsidRPr="00B9644E" w:rsidRDefault="00B9644E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 Е Б А Л А Н С    1</w:t>
      </w:r>
    </w:p>
    <w:p w:rsidR="00ED1F69" w:rsidRDefault="00ED1F69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1F69" w:rsidRDefault="00ED1F69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6A9D" w:rsidRDefault="00B66A9D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484E" w:rsidRPr="0000484E" w:rsidRDefault="0000484E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I</w:t>
      </w: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  ОПШТИ ДЕО </w:t>
      </w: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00484E" w:rsidRDefault="0000484E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00484E" w:rsidRPr="00484D51" w:rsidRDefault="0000484E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C4072D" w:rsidRDefault="00C4072D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Члан 1.</w:t>
      </w: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283485" w:rsidRDefault="00283485" w:rsidP="00283485">
      <w:pPr>
        <w:ind w:firstLine="72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1203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("Службени гласник града Врања" број 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</w:t>
      </w:r>
      <w:r w:rsidR="00412035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/202</w:t>
      </w:r>
      <w:r w:rsidR="0041203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), 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мења се и гласи:</w:t>
      </w:r>
    </w:p>
    <w:p w:rsidR="00283485" w:rsidRDefault="00283485" w:rsidP="00D15488">
      <w:pPr>
        <w:pStyle w:val="Header"/>
        <w:jc w:val="both"/>
        <w:rPr>
          <w:rFonts w:ascii="Times New Roman" w:eastAsia="Calibri" w:hAnsi="Times New Roman" w:cs="Times New Roman"/>
          <w:sz w:val="24"/>
          <w:lang w:val="sr-Cyrl-CS"/>
        </w:rPr>
      </w:pPr>
    </w:p>
    <w:p w:rsidR="00E04A60" w:rsidRDefault="00E04A60" w:rsidP="00D15488">
      <w:pPr>
        <w:pStyle w:val="Header"/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Буџет</w:t>
      </w:r>
      <w:r>
        <w:rPr>
          <w:rFonts w:ascii="Times New Roman" w:hAnsi="Times New Roman" w:cs="Times New Roman"/>
          <w:sz w:val="24"/>
          <w:lang w:val="sr-Cyrl-CS"/>
        </w:rPr>
        <w:t xml:space="preserve"> Општине Владичин Хан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за 20</w:t>
      </w:r>
      <w:r w:rsidR="00223443">
        <w:rPr>
          <w:rFonts w:ascii="Times New Roman" w:eastAsia="Calibri" w:hAnsi="Times New Roman" w:cs="Times New Roman"/>
          <w:sz w:val="24"/>
          <w:lang w:val="sr-Cyrl-CS"/>
        </w:rPr>
        <w:t>2</w:t>
      </w:r>
      <w:r w:rsidR="00973F2A">
        <w:rPr>
          <w:rFonts w:ascii="Times New Roman" w:eastAsia="Calibri" w:hAnsi="Times New Roman" w:cs="Times New Roman"/>
          <w:sz w:val="24"/>
          <w:lang w:val="sr-Cyrl-CS"/>
        </w:rPr>
        <w:t>4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 годину састоји се од:</w:t>
      </w:r>
    </w:p>
    <w:p w:rsidR="0000484E" w:rsidRDefault="0000484E" w:rsidP="00D15488">
      <w:pPr>
        <w:pStyle w:val="Header"/>
        <w:jc w:val="both"/>
        <w:rPr>
          <w:rFonts w:ascii="Times New Roman" w:eastAsia="Calibri" w:hAnsi="Times New Roman" w:cs="Times New Roman"/>
          <w:sz w:val="24"/>
        </w:rPr>
      </w:pPr>
    </w:p>
    <w:p w:rsidR="00C4072D" w:rsidRPr="00C4072D" w:rsidRDefault="00C4072D" w:rsidP="00D15488">
      <w:pPr>
        <w:pStyle w:val="Header"/>
        <w:jc w:val="both"/>
        <w:rPr>
          <w:rFonts w:ascii="Times New Roman" w:eastAsia="Calibri" w:hAnsi="Times New Roman" w:cs="Times New Roman"/>
          <w:sz w:val="24"/>
        </w:rPr>
      </w:pPr>
    </w:p>
    <w:p w:rsidR="00E04A60" w:rsidRDefault="00E04A60" w:rsidP="00D15488">
      <w:pPr>
        <w:pStyle w:val="Head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пренетих прихода из претходне године, у износу од </w:t>
      </w:r>
      <w:r w:rsidR="00973F2A">
        <w:rPr>
          <w:rFonts w:ascii="Times New Roman" w:hAnsi="Times New Roman" w:cs="Times New Roman"/>
          <w:sz w:val="24"/>
          <w:lang w:val="sr-Cyrl-CS"/>
        </w:rPr>
        <w:t>44,520</w:t>
      </w:r>
      <w:r>
        <w:rPr>
          <w:rFonts w:ascii="Times New Roman" w:hAnsi="Times New Roman" w:cs="Times New Roman"/>
          <w:sz w:val="24"/>
          <w:lang w:val="sr-Cyrl-CS"/>
        </w:rPr>
        <w:t xml:space="preserve">.000,00 динара  </w:t>
      </w:r>
    </w:p>
    <w:p w:rsidR="0000484E" w:rsidRDefault="0000484E" w:rsidP="0000484E">
      <w:pPr>
        <w:pStyle w:val="Header"/>
        <w:ind w:left="1200"/>
        <w:jc w:val="both"/>
        <w:rPr>
          <w:rFonts w:ascii="Times New Roman" w:hAnsi="Times New Roman" w:cs="Times New Roman"/>
          <w:sz w:val="24"/>
          <w:lang w:val="sr-Cyrl-CS"/>
        </w:rPr>
      </w:pPr>
    </w:p>
    <w:p w:rsidR="00E04A60" w:rsidRDefault="00E04A60" w:rsidP="00D15488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текућих прихода</w:t>
      </w:r>
      <w:r w:rsidR="00316CB9">
        <w:rPr>
          <w:rFonts w:ascii="Times New Roman" w:eastAsia="Calibri" w:hAnsi="Times New Roman" w:cs="Times New Roman"/>
          <w:sz w:val="24"/>
          <w:lang w:val="sr-Cyrl-CS"/>
        </w:rPr>
        <w:t>,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 примања од продаје нефинансијске имовине</w:t>
      </w:r>
      <w:r w:rsidR="00316CB9">
        <w:rPr>
          <w:rFonts w:ascii="Times New Roman" w:eastAsia="Calibri" w:hAnsi="Times New Roman" w:cs="Times New Roman"/>
          <w:sz w:val="24"/>
          <w:lang w:val="sr-Cyrl-CS"/>
        </w:rPr>
        <w:t xml:space="preserve"> и примања од задуживања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 у износу од</w:t>
      </w:r>
      <w:r w:rsidRPr="009B5559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802E7A">
        <w:rPr>
          <w:rFonts w:ascii="Times New Roman" w:hAnsi="Times New Roman" w:cs="Times New Roman"/>
          <w:sz w:val="24"/>
        </w:rPr>
        <w:t>9</w:t>
      </w:r>
      <w:r w:rsidR="004D0420">
        <w:rPr>
          <w:rFonts w:ascii="Times New Roman" w:hAnsi="Times New Roman" w:cs="Times New Roman"/>
          <w:sz w:val="24"/>
        </w:rPr>
        <w:t>69</w:t>
      </w:r>
      <w:r w:rsidR="00316CB9">
        <w:rPr>
          <w:rFonts w:ascii="Times New Roman" w:hAnsi="Times New Roman" w:cs="Times New Roman"/>
          <w:sz w:val="24"/>
        </w:rPr>
        <w:t>,</w:t>
      </w:r>
      <w:r w:rsidR="004D0420">
        <w:rPr>
          <w:rFonts w:ascii="Times New Roman" w:hAnsi="Times New Roman" w:cs="Times New Roman"/>
          <w:sz w:val="24"/>
        </w:rPr>
        <w:t>6</w:t>
      </w:r>
      <w:r w:rsidR="00BB243F">
        <w:rPr>
          <w:rFonts w:ascii="Times New Roman" w:hAnsi="Times New Roman" w:cs="Times New Roman"/>
          <w:sz w:val="24"/>
        </w:rPr>
        <w:t>80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</w:t>
      </w:r>
      <w:r>
        <w:rPr>
          <w:rFonts w:ascii="Times New Roman" w:hAnsi="Times New Roman" w:cs="Times New Roman"/>
          <w:sz w:val="24"/>
          <w:lang w:val="sr-Cyrl-CS"/>
        </w:rPr>
        <w:t>000</w:t>
      </w:r>
      <w:r w:rsidR="00F25701">
        <w:rPr>
          <w:rFonts w:ascii="Times New Roman" w:hAnsi="Times New Roman" w:cs="Times New Roman"/>
          <w:sz w:val="24"/>
          <w:lang w:val="sr-Cyrl-CS"/>
        </w:rPr>
        <w:t>,00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 xml:space="preserve">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динара</w:t>
      </w:r>
    </w:p>
    <w:p w:rsidR="0000484E" w:rsidRDefault="0000484E" w:rsidP="0000484E">
      <w:pPr>
        <w:pStyle w:val="Header"/>
        <w:ind w:left="1200"/>
        <w:jc w:val="both"/>
        <w:rPr>
          <w:rFonts w:ascii="Times New Roman" w:eastAsia="Calibri" w:hAnsi="Times New Roman" w:cs="Times New Roman"/>
          <w:sz w:val="24"/>
          <w:lang w:val="sr-Cyrl-CS"/>
        </w:rPr>
      </w:pPr>
    </w:p>
    <w:p w:rsidR="00E04A60" w:rsidRDefault="00E04A60" w:rsidP="00D15488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текућих расхода и издатака </w:t>
      </w:r>
      <w:r>
        <w:rPr>
          <w:rFonts w:ascii="Times New Roman" w:eastAsia="Calibri" w:hAnsi="Times New Roman" w:cs="Times New Roman"/>
          <w:sz w:val="24"/>
          <w:lang w:val="sr-Cyrl-CS"/>
        </w:rPr>
        <w:t xml:space="preserve">у износу од </w:t>
      </w:r>
      <w:r w:rsidR="00AA53D2">
        <w:rPr>
          <w:rFonts w:ascii="Times New Roman" w:eastAsia="Calibri" w:hAnsi="Times New Roman" w:cs="Times New Roman"/>
          <w:sz w:val="24"/>
          <w:lang w:val="sr-Cyrl-CS"/>
        </w:rPr>
        <w:t>1,</w:t>
      </w:r>
      <w:r w:rsidR="00F0230F">
        <w:rPr>
          <w:rFonts w:ascii="Times New Roman" w:eastAsia="Calibri" w:hAnsi="Times New Roman" w:cs="Times New Roman"/>
          <w:sz w:val="24"/>
        </w:rPr>
        <w:t>0</w:t>
      </w:r>
      <w:r w:rsidR="004D0420">
        <w:rPr>
          <w:rFonts w:ascii="Times New Roman" w:eastAsia="Calibri" w:hAnsi="Times New Roman" w:cs="Times New Roman"/>
          <w:sz w:val="24"/>
        </w:rPr>
        <w:t>14</w:t>
      </w:r>
      <w:r w:rsidR="00802E7A">
        <w:rPr>
          <w:rFonts w:ascii="Times New Roman" w:eastAsia="Calibri" w:hAnsi="Times New Roman" w:cs="Times New Roman"/>
          <w:sz w:val="24"/>
        </w:rPr>
        <w:t>.</w:t>
      </w:r>
      <w:r w:rsidR="004D0420">
        <w:rPr>
          <w:rFonts w:ascii="Times New Roman" w:eastAsia="Calibri" w:hAnsi="Times New Roman" w:cs="Times New Roman"/>
          <w:sz w:val="24"/>
        </w:rPr>
        <w:t>2</w:t>
      </w:r>
      <w:r w:rsidR="00DB555B">
        <w:rPr>
          <w:rFonts w:ascii="Times New Roman" w:eastAsia="Calibri" w:hAnsi="Times New Roman" w:cs="Times New Roman"/>
          <w:sz w:val="24"/>
        </w:rPr>
        <w:t>0</w:t>
      </w:r>
      <w:r>
        <w:rPr>
          <w:rFonts w:ascii="Times New Roman" w:eastAsia="Calibri" w:hAnsi="Times New Roman" w:cs="Times New Roman"/>
          <w:sz w:val="24"/>
          <w:lang w:val="sr-Cyrl-CS"/>
        </w:rPr>
        <w:t>0</w:t>
      </w:r>
      <w:r w:rsidR="00F25701">
        <w:rPr>
          <w:rFonts w:ascii="Times New Roman" w:eastAsia="Calibri" w:hAnsi="Times New Roman" w:cs="Times New Roman"/>
          <w:sz w:val="24"/>
          <w:lang w:val="sr-Cyrl-CS"/>
        </w:rPr>
        <w:t>,00</w:t>
      </w:r>
      <w:r>
        <w:rPr>
          <w:rFonts w:ascii="Times New Roman" w:eastAsia="Calibri" w:hAnsi="Times New Roman" w:cs="Times New Roman"/>
          <w:sz w:val="24"/>
          <w:lang w:val="sr-Cyrl-CS"/>
        </w:rPr>
        <w:t xml:space="preserve"> динара</w:t>
      </w:r>
    </w:p>
    <w:p w:rsidR="00E04A60" w:rsidRDefault="00E04A60" w:rsidP="00D154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ED1F69" w:rsidRDefault="00ED1F69" w:rsidP="00D15488">
      <w:pPr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7B265B" w:rsidRDefault="007B265B" w:rsidP="00D15488">
      <w:pPr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Приходи и примања буџета </w:t>
      </w:r>
      <w:r w:rsidR="0000484E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Општине Владичин Хан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као и расходи и издаци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,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у рачуну прихода и примања, расхода и издатака односно рачуну финансирања,  приказани су на следећи начин:</w:t>
      </w:r>
    </w:p>
    <w:p w:rsidR="0000484E" w:rsidRDefault="0000484E" w:rsidP="00D15488">
      <w:pPr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00484E" w:rsidRDefault="0000484E" w:rsidP="00D15488">
      <w:pPr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tbl>
      <w:tblPr>
        <w:tblW w:w="11165" w:type="dxa"/>
        <w:tblInd w:w="103" w:type="dxa"/>
        <w:tblLayout w:type="fixed"/>
        <w:tblLook w:val="04A0"/>
      </w:tblPr>
      <w:tblGrid>
        <w:gridCol w:w="960"/>
        <w:gridCol w:w="5255"/>
        <w:gridCol w:w="2880"/>
        <w:gridCol w:w="2070"/>
      </w:tblGrid>
      <w:tr w:rsidR="00D344ED" w:rsidRPr="00D344ED" w:rsidTr="00D344ED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 ПРИХОДА И ПРИМАЊА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Економска класификација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динарима</w:t>
            </w:r>
          </w:p>
        </w:tc>
      </w:tr>
      <w:tr w:rsidR="004D0420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0420" w:rsidRPr="00D344ED" w:rsidRDefault="004D0420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420" w:rsidRPr="00D344ED" w:rsidRDefault="004D0420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0420" w:rsidRPr="00E66090" w:rsidRDefault="004D0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7 + 8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0420" w:rsidRPr="004D0420" w:rsidRDefault="004D04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0420">
              <w:rPr>
                <w:rFonts w:ascii="Times New Roman" w:hAnsi="Times New Roman" w:cs="Times New Roman"/>
                <w:sz w:val="24"/>
                <w:szCs w:val="24"/>
              </w:rPr>
              <w:t>870,180,000</w:t>
            </w:r>
          </w:p>
        </w:tc>
      </w:tr>
      <w:tr w:rsidR="004D0420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0420" w:rsidRPr="00D344ED" w:rsidRDefault="004D0420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420" w:rsidRPr="00D344ED" w:rsidRDefault="004D0420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расходи и издаци за набавку нефинансијске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0420" w:rsidRPr="00E66090" w:rsidRDefault="004D0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4 + 5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0420" w:rsidRPr="004D0420" w:rsidRDefault="004D04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0420">
              <w:rPr>
                <w:rFonts w:ascii="Times New Roman" w:hAnsi="Times New Roman" w:cs="Times New Roman"/>
                <w:sz w:val="24"/>
                <w:szCs w:val="24"/>
              </w:rPr>
              <w:t>1,014,200,000</w:t>
            </w:r>
          </w:p>
        </w:tc>
      </w:tr>
      <w:tr w:rsidR="004D0420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0420" w:rsidRPr="00D344ED" w:rsidRDefault="004D0420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420" w:rsidRPr="00D344ED" w:rsidRDefault="004D0420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Буџетски </w:t>
            </w:r>
            <w:r w:rsidRPr="00247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суфицит/</w:t>
            </w:r>
            <w:r w:rsidRPr="00F2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дефицит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0420" w:rsidRPr="00E66090" w:rsidRDefault="004D04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(7+8) - (4+5)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0420" w:rsidRPr="004D0420" w:rsidRDefault="004D0420">
            <w:pPr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4D0420"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  <w:t>-144,020,000</w:t>
            </w:r>
          </w:p>
        </w:tc>
      </w:tr>
      <w:tr w:rsidR="004D0420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0420" w:rsidRPr="00D344ED" w:rsidRDefault="004D0420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420" w:rsidRPr="00D344ED" w:rsidRDefault="004D0420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420" w:rsidRPr="00E66090" w:rsidRDefault="004D0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420" w:rsidRPr="004D0420" w:rsidRDefault="004D04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04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420" w:rsidRPr="00D344ED" w:rsidTr="00E04A6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0420" w:rsidRPr="00D344ED" w:rsidRDefault="004D0420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420" w:rsidRPr="00D344ED" w:rsidRDefault="004D0420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</w:t>
            </w:r>
            <w:r w:rsidRPr="00247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фискални 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F2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дефицит</w:t>
            </w:r>
            <w:r w:rsidRPr="00D4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0420" w:rsidRPr="00E66090" w:rsidRDefault="004D04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(7+8) - (4+5) - 62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0420" w:rsidRPr="004D0420" w:rsidRDefault="004D0420">
            <w:pPr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4D0420"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  <w:t>-144,020,000</w:t>
            </w:r>
          </w:p>
        </w:tc>
      </w:tr>
      <w:tr w:rsidR="00D344ED" w:rsidRPr="00D344ED" w:rsidTr="00E04A60">
        <w:trPr>
          <w:trHeight w:val="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10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344ED" w:rsidRPr="00E66090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РАЧУН ФИНАНСИРАЊА</w:t>
            </w:r>
          </w:p>
        </w:tc>
      </w:tr>
      <w:tr w:rsidR="00BB243F" w:rsidRPr="00D344ED" w:rsidTr="00E04A60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43F" w:rsidRPr="00E66090" w:rsidRDefault="00BB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43F" w:rsidRPr="00E66090" w:rsidRDefault="00BB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Примања од задуживања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43F" w:rsidRPr="00E66090" w:rsidRDefault="00BB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43F" w:rsidRPr="00BB243F" w:rsidRDefault="004D15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  <w:r w:rsidR="00BB243F" w:rsidRPr="00BB243F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BB243F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43F" w:rsidRPr="00E66090" w:rsidRDefault="00BB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43F" w:rsidRPr="00E66090" w:rsidRDefault="00BB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Примања од продаје финансијске имовине (конта 9211, 9221, 9219, 9227, 9228)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43F" w:rsidRPr="00E66090" w:rsidRDefault="00BB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43F" w:rsidRPr="00BB243F" w:rsidRDefault="00BB24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43F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43F" w:rsidRPr="00E66090" w:rsidRDefault="00BB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43F" w:rsidRPr="00E66090" w:rsidRDefault="00BB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Неутрошена средства из претходних година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43F" w:rsidRPr="00E66090" w:rsidRDefault="00BB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43F" w:rsidRPr="00BB243F" w:rsidRDefault="00BB24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3F">
              <w:rPr>
                <w:rFonts w:ascii="Times New Roman" w:hAnsi="Times New Roman" w:cs="Times New Roman"/>
                <w:sz w:val="24"/>
                <w:szCs w:val="24"/>
              </w:rPr>
              <w:t>44,520,000</w:t>
            </w:r>
          </w:p>
        </w:tc>
      </w:tr>
      <w:tr w:rsidR="00BB243F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43F" w:rsidRPr="00E66090" w:rsidRDefault="00BB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43F" w:rsidRPr="00E66090" w:rsidRDefault="00BB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Издаци за набавку финансијске имовине (за набавку домаћих хартија од вредности 6211)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43F" w:rsidRPr="00E66090" w:rsidRDefault="00BB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43F" w:rsidRPr="00BB243F" w:rsidRDefault="00BB24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43F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43F" w:rsidRPr="00E66090" w:rsidRDefault="00BB24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43F" w:rsidRPr="00E66090" w:rsidRDefault="00BB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43F" w:rsidRPr="00E66090" w:rsidRDefault="00BB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43F" w:rsidRPr="00BB243F" w:rsidRDefault="00BB243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B243F" w:rsidRPr="00D344ED" w:rsidTr="00E6609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B243F" w:rsidRPr="00E66090" w:rsidRDefault="00BB24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BB243F" w:rsidRPr="00E66090" w:rsidRDefault="00BB24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Нето финансирање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BB243F" w:rsidRPr="00E66090" w:rsidRDefault="00BB24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(91+92+3) - (61+6211)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B243F" w:rsidRPr="00BB243F" w:rsidRDefault="004D15D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144,020</w:t>
            </w:r>
            <w:r w:rsidR="00BB243F" w:rsidRPr="00BB2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2476D1" w:rsidRPr="00D344ED" w:rsidTr="00D344ED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476D1" w:rsidRPr="00B935C9" w:rsidRDefault="002476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476D1" w:rsidRPr="00B935C9" w:rsidRDefault="002476D1" w:rsidP="00E660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476D1" w:rsidRPr="0037615D" w:rsidRDefault="0024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476D1" w:rsidRPr="002476D1" w:rsidRDefault="002476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04A60" w:rsidRDefault="00E04A60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265B" w:rsidRDefault="007B265B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82A37"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2A5AEE" w:rsidRDefault="00BB243F" w:rsidP="00BB243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348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 w:rsidR="00283485" w:rsidRPr="00C3038D">
        <w:rPr>
          <w:rFonts w:ascii="Times New Roman" w:hAnsi="Times New Roman" w:cs="Times New Roman"/>
          <w:color w:val="000000"/>
          <w:sz w:val="24"/>
          <w:szCs w:val="24"/>
        </w:rPr>
        <w:t>лан</w:t>
      </w:r>
      <w:r w:rsidR="002A5AE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2</w:t>
      </w:r>
      <w:r w:rsidR="00283485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283485"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</w:t>
      </w:r>
      <w:r w:rsidR="0028348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1203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83485"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283485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83485" w:rsidRPr="00C3038D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r w:rsidR="0028348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283485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мења</w:t>
      </w:r>
      <w:proofErr w:type="gramEnd"/>
      <w:r w:rsidR="00283485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се и гласи:</w:t>
      </w:r>
    </w:p>
    <w:p w:rsidR="007B265B" w:rsidRDefault="007B265B" w:rsidP="002A5AEE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1BAE">
        <w:rPr>
          <w:rFonts w:ascii="Times New Roman" w:hAnsi="Times New Roman" w:cs="Times New Roman"/>
          <w:sz w:val="24"/>
          <w:szCs w:val="24"/>
          <w:lang w:val="sr-Cyrl-CS"/>
        </w:rPr>
        <w:t>Укупан обим буџета Општине Владичин Хан за 20</w:t>
      </w:r>
      <w:r w:rsidR="0037615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412035">
        <w:rPr>
          <w:rFonts w:ascii="Times New Roman" w:hAnsi="Times New Roman" w:cs="Times New Roman"/>
          <w:sz w:val="24"/>
          <w:szCs w:val="24"/>
        </w:rPr>
        <w:t>4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утврђује се у износу од </w:t>
      </w:r>
      <w:r w:rsidR="00B91266">
        <w:rPr>
          <w:rFonts w:ascii="Times New Roman" w:hAnsi="Times New Roman" w:cs="Times New Roman"/>
          <w:sz w:val="24"/>
          <w:szCs w:val="24"/>
          <w:lang w:val="sr-Cyrl-CS"/>
        </w:rPr>
        <w:t>1,</w:t>
      </w:r>
      <w:r w:rsidR="00802E7A">
        <w:rPr>
          <w:rFonts w:ascii="Times New Roman" w:hAnsi="Times New Roman" w:cs="Times New Roman"/>
          <w:sz w:val="24"/>
          <w:szCs w:val="24"/>
        </w:rPr>
        <w:t>0</w:t>
      </w:r>
      <w:r w:rsidR="004D15DC">
        <w:rPr>
          <w:rFonts w:ascii="Times New Roman" w:hAnsi="Times New Roman" w:cs="Times New Roman"/>
          <w:sz w:val="24"/>
          <w:szCs w:val="24"/>
        </w:rPr>
        <w:t>14</w:t>
      </w:r>
      <w:r w:rsidR="00802E7A">
        <w:rPr>
          <w:rFonts w:ascii="Times New Roman" w:hAnsi="Times New Roman" w:cs="Times New Roman"/>
          <w:sz w:val="24"/>
          <w:szCs w:val="24"/>
        </w:rPr>
        <w:t>.</w:t>
      </w:r>
      <w:r w:rsidR="004D15DC">
        <w:rPr>
          <w:rFonts w:ascii="Times New Roman" w:hAnsi="Times New Roman" w:cs="Times New Roman"/>
          <w:sz w:val="24"/>
          <w:szCs w:val="24"/>
        </w:rPr>
        <w:t>2</w:t>
      </w:r>
      <w:r w:rsidR="00DB555B">
        <w:rPr>
          <w:rFonts w:ascii="Times New Roman" w:hAnsi="Times New Roman" w:cs="Times New Roman"/>
          <w:sz w:val="24"/>
          <w:szCs w:val="24"/>
        </w:rPr>
        <w:t>0</w:t>
      </w:r>
      <w:r w:rsidR="00B91266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.000,00 динара, од којих приходи буџета износе </w:t>
      </w:r>
      <w:r w:rsidR="00FA40B7">
        <w:rPr>
          <w:rFonts w:ascii="Times New Roman" w:hAnsi="Times New Roman" w:cs="Times New Roman"/>
          <w:sz w:val="24"/>
          <w:szCs w:val="24"/>
        </w:rPr>
        <w:t>8</w:t>
      </w:r>
      <w:r w:rsidR="004D15DC">
        <w:rPr>
          <w:rFonts w:ascii="Times New Roman" w:hAnsi="Times New Roman" w:cs="Times New Roman"/>
          <w:sz w:val="24"/>
          <w:szCs w:val="24"/>
        </w:rPr>
        <w:t>68</w:t>
      </w:r>
      <w:r w:rsidR="00FA40B7">
        <w:rPr>
          <w:rFonts w:ascii="Times New Roman" w:hAnsi="Times New Roman" w:cs="Times New Roman"/>
          <w:sz w:val="24"/>
          <w:szCs w:val="24"/>
        </w:rPr>
        <w:t>.</w:t>
      </w:r>
      <w:r w:rsidR="004D15DC">
        <w:rPr>
          <w:rFonts w:ascii="Times New Roman" w:hAnsi="Times New Roman" w:cs="Times New Roman"/>
          <w:sz w:val="24"/>
          <w:szCs w:val="24"/>
        </w:rPr>
        <w:t>58</w:t>
      </w:r>
      <w:r w:rsidR="00FA40B7">
        <w:rPr>
          <w:rFonts w:ascii="Times New Roman" w:hAnsi="Times New Roman" w:cs="Times New Roman"/>
          <w:sz w:val="24"/>
          <w:szCs w:val="24"/>
        </w:rPr>
        <w:t>0</w:t>
      </w:r>
      <w:r w:rsidR="00B935C9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000,00 динара</w:t>
      </w:r>
      <w:r w:rsidR="001D5BD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D5BDE">
        <w:rPr>
          <w:rFonts w:ascii="Times New Roman" w:hAnsi="Times New Roman" w:cs="Times New Roman"/>
          <w:sz w:val="24"/>
          <w:szCs w:val="24"/>
          <w:lang w:val="sr-Cyrl-CS"/>
        </w:rPr>
        <w:t>примања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буџета износе </w:t>
      </w:r>
      <w:r w:rsidR="004D15DC">
        <w:rPr>
          <w:rFonts w:ascii="Times New Roman" w:hAnsi="Times New Roman" w:cs="Times New Roman"/>
          <w:sz w:val="24"/>
          <w:szCs w:val="24"/>
        </w:rPr>
        <w:t>101,100</w:t>
      </w:r>
      <w:r>
        <w:rPr>
          <w:rFonts w:ascii="Times New Roman" w:hAnsi="Times New Roman" w:cs="Times New Roman"/>
          <w:sz w:val="24"/>
          <w:szCs w:val="24"/>
          <w:lang w:val="sr-Cyrl-CS"/>
        </w:rPr>
        <w:t>.000,00 динара</w:t>
      </w:r>
      <w:r w:rsidR="001D5BDE">
        <w:rPr>
          <w:rFonts w:ascii="Times New Roman" w:hAnsi="Times New Roman" w:cs="Times New Roman"/>
          <w:sz w:val="24"/>
          <w:szCs w:val="24"/>
          <w:lang w:val="sr-Cyrl-CS"/>
        </w:rPr>
        <w:t xml:space="preserve"> а пренета средства из претходне године </w:t>
      </w:r>
      <w:r w:rsidR="00552439">
        <w:rPr>
          <w:rFonts w:ascii="Times New Roman" w:hAnsi="Times New Roman" w:cs="Times New Roman"/>
          <w:sz w:val="24"/>
          <w:szCs w:val="24"/>
        </w:rPr>
        <w:t>44,520</w:t>
      </w:r>
      <w:r w:rsidR="001D5BDE">
        <w:rPr>
          <w:rFonts w:ascii="Times New Roman" w:hAnsi="Times New Roman" w:cs="Times New Roman"/>
          <w:sz w:val="24"/>
          <w:szCs w:val="24"/>
          <w:lang w:val="sr-Cyrl-CS"/>
        </w:rPr>
        <w:t>.000,00 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381542" w:rsidRDefault="00381542" w:rsidP="007B265B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6305" w:rsidRDefault="00C16305" w:rsidP="007B265B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7B265B" w:rsidRDefault="00BB243F" w:rsidP="0055243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F1B8D" w:rsidRDefault="00BF1B8D" w:rsidP="00BF1B8D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 Ч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55243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5243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табела 1.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мења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се и гласи:</w:t>
      </w:r>
    </w:p>
    <w:p w:rsidR="008B3995" w:rsidRDefault="008B3995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1. Приходи и примања према економској класификацији</w:t>
      </w:r>
    </w:p>
    <w:tbl>
      <w:tblPr>
        <w:tblW w:w="11078" w:type="dxa"/>
        <w:tblInd w:w="103" w:type="dxa"/>
        <w:tblLayout w:type="fixed"/>
        <w:tblLook w:val="04A0"/>
      </w:tblPr>
      <w:tblGrid>
        <w:gridCol w:w="998"/>
        <w:gridCol w:w="884"/>
        <w:gridCol w:w="6061"/>
        <w:gridCol w:w="1251"/>
        <w:gridCol w:w="787"/>
        <w:gridCol w:w="1097"/>
      </w:tblGrid>
      <w:tr w:rsidR="004D15DC" w:rsidRPr="004D15DC" w:rsidTr="004D15DC">
        <w:trPr>
          <w:trHeight w:val="30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Класа/Категорија/Група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Конто</w:t>
            </w:r>
          </w:p>
        </w:tc>
        <w:tc>
          <w:tcPr>
            <w:tcW w:w="6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ВРСТЕ ПРИХОДА И ПРИМАЊА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 xml:space="preserve"> План за 2024.  </w:t>
            </w:r>
          </w:p>
        </w:tc>
      </w:tr>
      <w:tr w:rsidR="004D15DC" w:rsidRPr="004D15DC" w:rsidTr="004D15DC">
        <w:trPr>
          <w:trHeight w:val="945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 xml:space="preserve"> Износ средстава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gramEnd"/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 xml:space="preserve"> финан.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Структура %</w:t>
            </w:r>
          </w:p>
        </w:tc>
      </w:tr>
      <w:tr w:rsidR="004D15DC" w:rsidRPr="004D15DC" w:rsidTr="004D15DC">
        <w:trPr>
          <w:trHeight w:val="33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321311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Пренета средства из претходне године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 xml:space="preserve">    44,520,000      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4.39%</w:t>
            </w:r>
          </w:p>
        </w:tc>
      </w:tr>
      <w:tr w:rsidR="004D15DC" w:rsidRPr="004D15DC" w:rsidTr="004D15D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311712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Пренета неутрошена средства за посебне намене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30,970,000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3.05%</w:t>
            </w:r>
          </w:p>
        </w:tc>
      </w:tr>
      <w:tr w:rsidR="004D15DC" w:rsidRPr="004D15DC" w:rsidTr="004D15DC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321311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Нераспоређени вишак прихода из претходних година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13,550,000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1.34%</w:t>
            </w:r>
          </w:p>
        </w:tc>
      </w:tr>
      <w:tr w:rsidR="004D15DC" w:rsidRPr="004D15DC" w:rsidTr="004D15D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700000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 xml:space="preserve">ТЕКУЋИ ПРИХОДИ 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 xml:space="preserve">   868,580,000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85.64%</w:t>
            </w:r>
          </w:p>
        </w:tc>
      </w:tr>
      <w:tr w:rsidR="004D15DC" w:rsidRPr="004D15DC" w:rsidTr="004D15D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710000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ПОРЕЗИ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 xml:space="preserve">   452,740,000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44.64%</w:t>
            </w:r>
          </w:p>
        </w:tc>
      </w:tr>
      <w:tr w:rsidR="004D15DC" w:rsidRPr="004D15DC" w:rsidTr="004D15DC">
        <w:trPr>
          <w:trHeight w:val="49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711000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ПОРЕЗ НА ДОХОДАК, ДОБИТ И КАПИТАЛНЕ ДОБИТКЕ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 xml:space="preserve">   378,500,000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37.32%</w:t>
            </w:r>
          </w:p>
        </w:tc>
      </w:tr>
      <w:tr w:rsidR="004D15DC" w:rsidRPr="004D15DC" w:rsidTr="004D15D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711111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Порез на зараде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312,440,000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30.81%</w:t>
            </w:r>
          </w:p>
        </w:tc>
      </w:tr>
      <w:tr w:rsidR="004D15DC" w:rsidRPr="004D15DC" w:rsidTr="004D15DC">
        <w:trPr>
          <w:trHeight w:val="73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711121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   220,000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0.02%</w:t>
            </w:r>
          </w:p>
        </w:tc>
      </w:tr>
      <w:tr w:rsidR="004D15DC" w:rsidRPr="004D15DC" w:rsidTr="004D15DC">
        <w:trPr>
          <w:trHeight w:val="73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711122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19,000,000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1.87%</w:t>
            </w:r>
          </w:p>
        </w:tc>
      </w:tr>
      <w:tr w:rsidR="004D15DC" w:rsidRPr="004D15DC" w:rsidTr="004D15DC">
        <w:trPr>
          <w:trHeight w:val="73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711123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25,000,000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2.46%</w:t>
            </w:r>
          </w:p>
        </w:tc>
      </w:tr>
      <w:tr w:rsidR="004D15DC" w:rsidRPr="004D15DC" w:rsidTr="004D15DC">
        <w:trPr>
          <w:trHeight w:val="5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711145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Порез на приходе од давања у закуп покретних ствари - по основу самоопорезивања и по решењу Пореске управе 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   600,000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0.06%</w:t>
            </w:r>
          </w:p>
        </w:tc>
      </w:tr>
      <w:tr w:rsidR="004D15DC" w:rsidRPr="004D15DC" w:rsidTr="004D15DC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711146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       2,000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4D15DC" w:rsidRPr="004D15DC" w:rsidTr="004D15D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711147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Порез на земљиште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       6,000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4D15DC" w:rsidRPr="004D15DC" w:rsidTr="004D15DC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711184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       2,000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4D15DC" w:rsidRPr="004D15DC" w:rsidTr="004D15D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711191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Порез на остале приходе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21,130,000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2.08%</w:t>
            </w:r>
          </w:p>
        </w:tc>
      </w:tr>
      <w:tr w:rsidR="004D15DC" w:rsidRPr="004D15DC" w:rsidTr="004D15DC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711193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Порез на приходе спортиста и спортских стручњака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   100,000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0.01%</w:t>
            </w:r>
          </w:p>
        </w:tc>
      </w:tr>
      <w:tr w:rsidR="004D15DC" w:rsidRPr="004D15DC" w:rsidTr="004D15DC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713000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ПОРЕЗ НА ИМОВИНУ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 xml:space="preserve">     41,440,000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4.09%</w:t>
            </w:r>
          </w:p>
        </w:tc>
      </w:tr>
      <w:tr w:rsidR="004D15DC" w:rsidRPr="004D15DC" w:rsidTr="004D15DC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713121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14,400,000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1.42%</w:t>
            </w:r>
          </w:p>
        </w:tc>
      </w:tr>
      <w:tr w:rsidR="004D15DC" w:rsidRPr="004D15DC" w:rsidTr="004D15DC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713122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15,850,000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1.56%</w:t>
            </w:r>
          </w:p>
        </w:tc>
      </w:tr>
      <w:tr w:rsidR="004D15DC" w:rsidRPr="004D15DC" w:rsidTr="004D15DC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713311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Порез на наслеђе и поклон по решењу Пореске управе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   670,000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0.07%</w:t>
            </w:r>
          </w:p>
        </w:tc>
      </w:tr>
      <w:tr w:rsidR="004D15DC" w:rsidRPr="004D15DC" w:rsidTr="004D15DC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713421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4,320,000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0.43%</w:t>
            </w:r>
          </w:p>
        </w:tc>
      </w:tr>
      <w:tr w:rsidR="004D15DC" w:rsidRPr="004D15DC" w:rsidTr="004D15DC">
        <w:trPr>
          <w:trHeight w:val="72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713423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Порез на пренос апсолутних права на моторним возилима, пловилима и ваздухопловима, по решењу Пореске управе        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   300,000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0.03%</w:t>
            </w:r>
          </w:p>
        </w:tc>
      </w:tr>
      <w:tr w:rsidR="004D15DC" w:rsidRPr="004D15DC" w:rsidTr="004D15DC">
        <w:trPr>
          <w:trHeight w:val="49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713427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Порез на пренос апсолутних права на употребљена возила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5,900,000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0.58%</w:t>
            </w:r>
          </w:p>
        </w:tc>
      </w:tr>
      <w:tr w:rsidR="004D15DC" w:rsidRPr="004D15DC" w:rsidTr="004D15DC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714000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ПОРЕЗ НА ДОБРА И УСЛУГЕ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 xml:space="preserve">     21,300,000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2.10%</w:t>
            </w:r>
          </w:p>
        </w:tc>
      </w:tr>
      <w:tr w:rsidR="004D15DC" w:rsidRPr="004D15DC" w:rsidTr="004D15DC">
        <w:trPr>
          <w:trHeight w:val="72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714513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15,750,000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1.55%</w:t>
            </w:r>
          </w:p>
        </w:tc>
      </w:tr>
      <w:tr w:rsidR="004D15DC" w:rsidRPr="004D15DC" w:rsidTr="004D15DC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714543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Накнада за промену намене обрадивог пољопривредног земљишта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   140,000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0.01%</w:t>
            </w:r>
          </w:p>
        </w:tc>
      </w:tr>
      <w:tr w:rsidR="004D15DC" w:rsidRPr="004D15DC" w:rsidTr="004D15D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714552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Боравишна такса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   280,000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0.03%</w:t>
            </w:r>
          </w:p>
        </w:tc>
      </w:tr>
      <w:tr w:rsidR="004D15DC" w:rsidRPr="004D15DC" w:rsidTr="004D15DC">
        <w:trPr>
          <w:trHeight w:val="4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714553</w:t>
            </w: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Боравишна такса по решењу органа локалне самоуправе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     10,000 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4D15DC" w:rsidRPr="004D15DC" w:rsidTr="004D15DC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714562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Посебна накнада за заштиту и унапређење животне средине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5,070,000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0.50%</w:t>
            </w:r>
          </w:p>
        </w:tc>
      </w:tr>
      <w:tr w:rsidR="004D15DC" w:rsidRPr="004D15DC" w:rsidTr="004D15D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714565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Накнада за коришћење простора на јавној површини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     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4D15DC" w:rsidRPr="004D15DC" w:rsidTr="004D15DC">
        <w:trPr>
          <w:trHeight w:val="49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714566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Накнада за коришћење простора на јавној површини за оглашавање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              -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4D15DC" w:rsidRPr="004D15DC" w:rsidTr="004D15DC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716000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ДРУГИ ПОРЕЗИ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 xml:space="preserve">     11,500,000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1.13%</w:t>
            </w:r>
          </w:p>
        </w:tc>
      </w:tr>
      <w:tr w:rsidR="004D15DC" w:rsidRPr="004D15DC" w:rsidTr="004D15DC">
        <w:trPr>
          <w:trHeight w:val="49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716111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Комунална такса за истицање фирме на пословном простору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11,500,000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1.13%</w:t>
            </w:r>
          </w:p>
        </w:tc>
      </w:tr>
      <w:tr w:rsidR="004D15DC" w:rsidRPr="004D15DC" w:rsidTr="004D15DC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730000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ДОНАЦИЈЕ И ТРАНСФЕРИ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 xml:space="preserve">   389,050,000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38.36%</w:t>
            </w:r>
          </w:p>
        </w:tc>
      </w:tr>
      <w:tr w:rsidR="004D15DC" w:rsidRPr="004D15DC" w:rsidTr="004D15DC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733000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ТРАНСФЕРИ ОД ДРУГИХ НИВОА ВЛАСТИ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 xml:space="preserve">   389,050,000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38.36%</w:t>
            </w:r>
          </w:p>
        </w:tc>
      </w:tr>
      <w:tr w:rsidR="004D15DC" w:rsidRPr="004D15DC" w:rsidTr="004D15D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733151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Ненаменски трансфери од Републике у корист нивоа општина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310,000,000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30.57%</w:t>
            </w:r>
          </w:p>
        </w:tc>
      </w:tr>
      <w:tr w:rsidR="004D15DC" w:rsidRPr="004D15DC" w:rsidTr="004D15DC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733154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35,550,000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3.51%</w:t>
            </w:r>
          </w:p>
        </w:tc>
      </w:tr>
      <w:tr w:rsidR="004D15DC" w:rsidRPr="004D15DC" w:rsidTr="004D15DC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733251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Капитални трансфери од других нивоа власти у корист нивоа општина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43,500,000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4.29%</w:t>
            </w:r>
          </w:p>
        </w:tc>
      </w:tr>
      <w:tr w:rsidR="004D15DC" w:rsidRPr="004D15DC" w:rsidTr="004D15D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740000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ДРУГИ ПРИХОДИ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 xml:space="preserve">     25,730,000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2.54%</w:t>
            </w:r>
          </w:p>
        </w:tc>
      </w:tr>
      <w:tr w:rsidR="004D15DC" w:rsidRPr="004D15DC" w:rsidTr="004D15DC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741000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ПРИХОДИ ОД ИМОВИНЕ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 xml:space="preserve">       9,200,000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0.91%</w:t>
            </w:r>
          </w:p>
        </w:tc>
      </w:tr>
      <w:tr w:rsidR="004D15DC" w:rsidRPr="004D15DC" w:rsidTr="004D15DC">
        <w:trPr>
          <w:trHeight w:val="72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741151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Приходи буџета општина од камата на средства консолидованог рачуна трезора укључена у депозит банака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3,510,000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0.35%</w:t>
            </w:r>
          </w:p>
        </w:tc>
      </w:tr>
      <w:tr w:rsidR="004D15DC" w:rsidRPr="004D15DC" w:rsidTr="004D15DC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741522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Средства остварена од давања у закуп пољопривредног земљишта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4,500,000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0.44%</w:t>
            </w:r>
          </w:p>
        </w:tc>
      </w:tr>
      <w:tr w:rsidR="004D15DC" w:rsidRPr="004D15DC" w:rsidTr="004D15D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741534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Накнада за коришћење грађевинског земљишта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     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4D15DC" w:rsidRPr="004D15DC" w:rsidTr="004D15D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741538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Допринос за уређивање грађевинског зељишта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   320,000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0.03%</w:t>
            </w:r>
          </w:p>
        </w:tc>
      </w:tr>
      <w:tr w:rsidR="004D15DC" w:rsidRPr="004D15DC" w:rsidTr="004D15DC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741596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Накнада за коришћење дрвета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  820,000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0.08%</w:t>
            </w:r>
          </w:p>
        </w:tc>
      </w:tr>
      <w:tr w:rsidR="004D15DC" w:rsidRPr="004D15DC" w:rsidTr="004D15DC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742000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ПРИХОДИ ОД ПРОДАЈЕ ДОБАРА И УСЛУГА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 xml:space="preserve">     15,600,000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1.54%</w:t>
            </w:r>
          </w:p>
        </w:tc>
      </w:tr>
      <w:tr w:rsidR="004D15DC" w:rsidRPr="004D15DC" w:rsidTr="004D15DC">
        <w:trPr>
          <w:trHeight w:val="73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742152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   100,000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0.01%</w:t>
            </w:r>
          </w:p>
        </w:tc>
      </w:tr>
      <w:tr w:rsidR="004D15DC" w:rsidRPr="004D15DC" w:rsidTr="004D15DC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742153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              -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4D15DC" w:rsidRPr="004D15DC" w:rsidTr="004D15DC">
        <w:trPr>
          <w:trHeight w:val="72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742155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2,200,000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0.22%</w:t>
            </w:r>
          </w:p>
        </w:tc>
      </w:tr>
      <w:tr w:rsidR="004D15DC" w:rsidRPr="004D15DC" w:rsidTr="004D15DC">
        <w:trPr>
          <w:trHeight w:val="76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742156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Приходи остварени по основу пружања услуга боравка деце у предшколским установама у корист нивоа општине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7,470,000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0.74%</w:t>
            </w:r>
          </w:p>
        </w:tc>
      </w:tr>
      <w:tr w:rsidR="004D15DC" w:rsidRPr="004D15DC" w:rsidTr="004D15D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742251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Општинске административне таксе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1,600,000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0.16%</w:t>
            </w:r>
          </w:p>
        </w:tc>
      </w:tr>
      <w:tr w:rsidR="004D15DC" w:rsidRPr="004D15DC" w:rsidTr="004D15D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742253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Накнада за уређивање грађевинског земљишта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   130,000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0.01%</w:t>
            </w:r>
          </w:p>
        </w:tc>
      </w:tr>
      <w:tr w:rsidR="004D15DC" w:rsidRPr="004D15DC" w:rsidTr="004D15D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742255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Такса за озакоњење објеката у корист нивоа Општина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1,580,000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0.16%</w:t>
            </w:r>
          </w:p>
        </w:tc>
      </w:tr>
      <w:tr w:rsidR="004D15DC" w:rsidRPr="004D15DC" w:rsidTr="004D15DC">
        <w:trPr>
          <w:trHeight w:val="49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742351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Приходи које својом делатношћу остваре органи и организације Општине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2,520,000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0.25%</w:t>
            </w:r>
          </w:p>
        </w:tc>
      </w:tr>
      <w:tr w:rsidR="004D15DC" w:rsidRPr="004D15DC" w:rsidTr="004D15DC">
        <w:trPr>
          <w:trHeight w:val="46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743000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НОВЧАНЕ КАЗНЕ И ОДУЗЕТА ИМОВИНСКА КОРИСТ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30,000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0.00%</w:t>
            </w:r>
          </w:p>
        </w:tc>
      </w:tr>
      <w:tr w:rsidR="004D15DC" w:rsidRPr="004D15DC" w:rsidTr="004D15DC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743324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              -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4D15DC" w:rsidRPr="004D15DC" w:rsidTr="00042BA8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743351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Приходи од новчаних казни за прекршаје у корист нивоа општина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       5,000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4D15DC" w:rsidRPr="004D15DC" w:rsidTr="00042BA8">
        <w:trPr>
          <w:trHeight w:val="73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743353</w:t>
            </w: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     25,000 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4D15DC" w:rsidRPr="004D15DC" w:rsidTr="004D15DC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745000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МЕШОВИТИ И НЕОДРЕЂЕНИ ПРИХОДИ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 xml:space="preserve">          900,000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0.09%</w:t>
            </w:r>
          </w:p>
        </w:tc>
      </w:tr>
      <w:tr w:rsidR="004D15DC" w:rsidRPr="004D15DC" w:rsidTr="004D15D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745151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Остали приходи у корист нивоа општина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   800,000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0.08%</w:t>
            </w:r>
          </w:p>
        </w:tc>
      </w:tr>
      <w:tr w:rsidR="004D15DC" w:rsidRPr="004D15DC" w:rsidTr="004D15DC">
        <w:trPr>
          <w:trHeight w:val="49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745153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Део добити јавног предузећа према одлуци управног одбора јавног предузећа у корист нивоа општина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   100,000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0.01%</w:t>
            </w:r>
          </w:p>
        </w:tc>
      </w:tr>
      <w:tr w:rsidR="004D15DC" w:rsidRPr="004D15DC" w:rsidTr="004D15DC">
        <w:trPr>
          <w:trHeight w:val="49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770000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МЕМОРАНДУМСКЕ СТАВКЕ ЗА РЕФУНДАЦИЈУ РАСХОДА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 xml:space="preserve">       1,060,000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D15DC" w:rsidRPr="004D15DC" w:rsidRDefault="00042BA8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  <w:r w:rsidR="004D15DC"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0.10%</w:t>
            </w:r>
          </w:p>
        </w:tc>
      </w:tr>
      <w:tr w:rsidR="004D15DC" w:rsidRPr="004D15DC" w:rsidTr="004D15DC">
        <w:trPr>
          <w:trHeight w:val="49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772114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1,060,000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042BA8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4D15DC"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0.10%</w:t>
            </w:r>
          </w:p>
        </w:tc>
      </w:tr>
      <w:tr w:rsidR="004D15DC" w:rsidRPr="004D15DC" w:rsidTr="004D15DC">
        <w:trPr>
          <w:trHeight w:val="49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800000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НЕФИНАНСИЈСКЕ ИМОВИНЕ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 xml:space="preserve">       1,600,000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0.16%</w:t>
            </w:r>
          </w:p>
        </w:tc>
      </w:tr>
      <w:tr w:rsidR="004D15DC" w:rsidRPr="004D15DC" w:rsidTr="004D15DC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810000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CC00"/>
            <w:noWrap/>
            <w:vAlign w:val="bottom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ОСНОВНИХ СРЕДСТАВА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 xml:space="preserve">       1,600,000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0.16%</w:t>
            </w:r>
          </w:p>
        </w:tc>
      </w:tr>
      <w:tr w:rsidR="004D15DC" w:rsidRPr="004D15DC" w:rsidTr="004D15DC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812151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Примања од продаје покретне имовине у корист нивоа општина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  1,600,000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0.16%</w:t>
            </w:r>
          </w:p>
        </w:tc>
      </w:tr>
      <w:tr w:rsidR="004D15DC" w:rsidRPr="004D15DC" w:rsidTr="004D15DC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900000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ПРИМАЊА ОД ЗАДУЖИВАЊА И ПРОДАЈЕ ФИНАНСИЈСКЕ ИМОВИНЕ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 xml:space="preserve">     99,500,000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BFBFBF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9.81%</w:t>
            </w:r>
          </w:p>
        </w:tc>
      </w:tr>
      <w:tr w:rsidR="004D15DC" w:rsidRPr="004D15DC" w:rsidTr="004D15DC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910000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 xml:space="preserve">ПРИМАЊА ОД ЗАДУЖИВАЊА 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 xml:space="preserve">     99,500,000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9.81%</w:t>
            </w:r>
          </w:p>
        </w:tc>
      </w:tr>
      <w:tr w:rsidR="004D15DC" w:rsidRPr="004D15DC" w:rsidTr="004D15DC">
        <w:trPr>
          <w:trHeight w:val="49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911451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Примања од задуживања од пословних банака у земљи у корист нивоа општина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 xml:space="preserve">     99,500,000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9.81%</w:t>
            </w:r>
          </w:p>
        </w:tc>
      </w:tr>
      <w:tr w:rsidR="004D15DC" w:rsidRPr="004D15DC" w:rsidTr="004D15DC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7+8+9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ТЕКУЋИ ПРИХОДИ И ПРИМАЊА ОД ЗАДУЖИВАЊА И ПРОДАЈЕ ФИН. ИМОВИНЕ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 xml:space="preserve">   969,680,000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95.61%</w:t>
            </w:r>
          </w:p>
        </w:tc>
      </w:tr>
      <w:tr w:rsidR="004D15DC" w:rsidRPr="004D15DC" w:rsidTr="004D15DC">
        <w:trPr>
          <w:trHeight w:val="8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5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3+7+8+9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CC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УКУПНО ПРЕНЕТА СРЕДСТВА, ТЕКУЋИ ПРИХОДИ И ПРИМАЊА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 xml:space="preserve">1,014,200,000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D15DC" w:rsidRPr="004D15DC" w:rsidRDefault="004D15DC" w:rsidP="004D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5DC">
              <w:rPr>
                <w:rFonts w:ascii="Times New Roman" w:eastAsia="Times New Roman" w:hAnsi="Times New Roman" w:cs="Times New Roman"/>
                <w:b/>
                <w:bCs/>
              </w:rPr>
              <w:t>100.00%</w:t>
            </w:r>
          </w:p>
        </w:tc>
      </w:tr>
    </w:tbl>
    <w:p w:rsidR="00057AF7" w:rsidRDefault="00057AF7" w:rsidP="00057AF7">
      <w:pPr>
        <w:tabs>
          <w:tab w:val="left" w:pos="2175"/>
          <w:tab w:val="left" w:pos="4545"/>
          <w:tab w:val="center" w:pos="540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042BA8" w:rsidRDefault="00042BA8" w:rsidP="000964C7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42BA8" w:rsidRDefault="00042BA8" w:rsidP="000964C7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64C7" w:rsidRDefault="000964C7" w:rsidP="000964C7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4778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964C7" w:rsidRDefault="00712F0C" w:rsidP="00712F0C">
      <w:pPr>
        <w:spacing w:after="0"/>
        <w:ind w:left="405" w:firstLine="303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У </w:t>
      </w:r>
      <w:r w:rsidR="00BF1B8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 w:rsidR="00BF1B8D" w:rsidRPr="00C3038D">
        <w:rPr>
          <w:rFonts w:ascii="Times New Roman" w:hAnsi="Times New Roman" w:cs="Times New Roman"/>
          <w:color w:val="000000"/>
          <w:sz w:val="24"/>
          <w:szCs w:val="24"/>
        </w:rPr>
        <w:t>лан</w:t>
      </w:r>
      <w:r w:rsidR="00BF1B8D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BF1B8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7784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F1B8D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BF1B8D"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</w:t>
      </w:r>
      <w:r w:rsidR="00BF1B8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26CE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F1B8D"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F1B8D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F1B8D" w:rsidRPr="00C3038D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r w:rsidR="00BF1B8D" w:rsidRPr="009971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84B">
        <w:rPr>
          <w:rFonts w:ascii="Times New Roman" w:hAnsi="Times New Roman" w:cs="Times New Roman"/>
          <w:sz w:val="24"/>
          <w:szCs w:val="24"/>
          <w:lang w:val="sr-Cyrl-CS"/>
        </w:rPr>
        <w:t xml:space="preserve"> износ</w:t>
      </w:r>
      <w:proofErr w:type="gramEnd"/>
      <w:r w:rsidR="0047784B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4868D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00.000 замењује се износом од </w:t>
      </w:r>
      <w:r w:rsidR="00ED329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47784B">
        <w:rPr>
          <w:rFonts w:ascii="Times New Roman" w:hAnsi="Times New Roman" w:cs="Times New Roman"/>
          <w:sz w:val="24"/>
          <w:szCs w:val="24"/>
        </w:rPr>
        <w:t xml:space="preserve"> док се износ од 27,</w:t>
      </w:r>
      <w:r w:rsidR="007332E7">
        <w:rPr>
          <w:rFonts w:ascii="Times New Roman" w:hAnsi="Times New Roman" w:cs="Times New Roman"/>
          <w:sz w:val="24"/>
          <w:szCs w:val="24"/>
        </w:rPr>
        <w:t>00</w:t>
      </w:r>
      <w:r w:rsidR="0047784B">
        <w:rPr>
          <w:rFonts w:ascii="Times New Roman" w:hAnsi="Times New Roman" w:cs="Times New Roman"/>
          <w:sz w:val="24"/>
          <w:szCs w:val="24"/>
        </w:rPr>
        <w:t xml:space="preserve">0.000 динара замењује износом од </w:t>
      </w:r>
      <w:r w:rsidR="00126CE7">
        <w:rPr>
          <w:rFonts w:ascii="Times New Roman" w:hAnsi="Times New Roman" w:cs="Times New Roman"/>
          <w:sz w:val="24"/>
          <w:szCs w:val="24"/>
        </w:rPr>
        <w:t>26,</w:t>
      </w:r>
      <w:r w:rsidR="00ED329D">
        <w:rPr>
          <w:rFonts w:ascii="Times New Roman" w:hAnsi="Times New Roman" w:cs="Times New Roman"/>
          <w:sz w:val="24"/>
          <w:szCs w:val="24"/>
        </w:rPr>
        <w:t>49</w:t>
      </w:r>
      <w:r w:rsidR="00126CE7">
        <w:rPr>
          <w:rFonts w:ascii="Times New Roman" w:hAnsi="Times New Roman" w:cs="Times New Roman"/>
          <w:sz w:val="24"/>
          <w:szCs w:val="24"/>
        </w:rPr>
        <w:t>0.000 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964C7" w:rsidRDefault="000964C7" w:rsidP="000964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964C7" w:rsidRPr="000964C7" w:rsidRDefault="000964C7" w:rsidP="000964C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964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Члан </w:t>
      </w:r>
      <w:r w:rsidR="0047784B">
        <w:rPr>
          <w:rFonts w:ascii="Times New Roman" w:hAnsi="Times New Roman" w:cs="Times New Roman"/>
          <w:bCs/>
          <w:sz w:val="24"/>
          <w:szCs w:val="24"/>
        </w:rPr>
        <w:t>5</w:t>
      </w:r>
      <w:r w:rsidRPr="000964C7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887A7F" w:rsidRDefault="00330FF1" w:rsidP="000964C7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 члану </w:t>
      </w:r>
      <w:r w:rsidR="004778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26CE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Преглед</w:t>
      </w:r>
      <w:proofErr w:type="gramEnd"/>
      <w:r>
        <w:rPr>
          <w:rFonts w:ascii="Times New Roman" w:hAnsi="Times New Roman"/>
          <w:sz w:val="24"/>
          <w:szCs w:val="24"/>
          <w:lang w:val="sr-Cyrl-CS"/>
        </w:rPr>
        <w:t xml:space="preserve"> капиталних пројеката </w:t>
      </w:r>
      <w:r w:rsidR="00126CE7">
        <w:rPr>
          <w:rFonts w:ascii="Times New Roman" w:hAnsi="Times New Roman"/>
          <w:sz w:val="24"/>
          <w:szCs w:val="24"/>
          <w:lang w:val="sr-Cyrl-CS"/>
        </w:rPr>
        <w:t>по секторима, вредностима и динамици финансирања,</w:t>
      </w:r>
      <w:r>
        <w:rPr>
          <w:rFonts w:ascii="Times New Roman" w:hAnsi="Times New Roman"/>
          <w:sz w:val="24"/>
          <w:szCs w:val="24"/>
          <w:lang w:val="sr-Cyrl-CS"/>
        </w:rPr>
        <w:t>мења се и гласи:</w:t>
      </w:r>
    </w:p>
    <w:p w:rsidR="004960D3" w:rsidRDefault="004960D3" w:rsidP="000964C7">
      <w:pPr>
        <w:ind w:firstLine="720"/>
        <w:rPr>
          <w:rFonts w:ascii="Times New Roman" w:hAnsi="Times New Roman"/>
          <w:sz w:val="24"/>
          <w:szCs w:val="24"/>
          <w:lang w:val="sr-Cyrl-CS"/>
        </w:rPr>
        <w:sectPr w:rsidR="004960D3" w:rsidSect="00C65FCD">
          <w:headerReference w:type="default" r:id="rId8"/>
          <w:pgSz w:w="12240" w:h="15840"/>
          <w:pgMar w:top="568" w:right="720" w:bottom="720" w:left="630" w:header="720" w:footer="720" w:gutter="0"/>
          <w:cols w:space="720"/>
          <w:docGrid w:linePitch="360"/>
        </w:sectPr>
      </w:pPr>
    </w:p>
    <w:tbl>
      <w:tblPr>
        <w:tblW w:w="13694" w:type="dxa"/>
        <w:tblInd w:w="98" w:type="dxa"/>
        <w:tblLook w:val="04A0"/>
      </w:tblPr>
      <w:tblGrid>
        <w:gridCol w:w="989"/>
        <w:gridCol w:w="4327"/>
        <w:gridCol w:w="2033"/>
        <w:gridCol w:w="1851"/>
        <w:gridCol w:w="1498"/>
        <w:gridCol w:w="1498"/>
        <w:gridCol w:w="1498"/>
      </w:tblGrid>
      <w:tr w:rsidR="00DB51E5" w:rsidRPr="00DB51E5" w:rsidTr="005D26E4">
        <w:trPr>
          <w:trHeight w:val="1080"/>
        </w:trPr>
        <w:tc>
          <w:tcPr>
            <w:tcW w:w="1369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ПРЕГЛЕД  КАПИТАЛНИХ ПРОЈЕКАТА ПО СЕКТОРИМА, ВРЕДНОСТИ И ДИНАМИЦИ ФИНАНСИРАЊА</w:t>
            </w:r>
          </w:p>
        </w:tc>
      </w:tr>
      <w:tr w:rsidR="00DB51E5" w:rsidRPr="00DB51E5" w:rsidTr="005D26E4">
        <w:trPr>
          <w:trHeight w:val="315"/>
        </w:trPr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шифра сектора</w:t>
            </w:r>
          </w:p>
        </w:tc>
        <w:tc>
          <w:tcPr>
            <w:tcW w:w="4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назив сектора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укупна вредност пројеката 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вредност реализованог до 2024.године</w:t>
            </w:r>
          </w:p>
        </w:tc>
        <w:tc>
          <w:tcPr>
            <w:tcW w:w="44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вредност пројекта по годинама финансирања</w:t>
            </w:r>
          </w:p>
        </w:tc>
      </w:tr>
      <w:tr w:rsidR="00DB51E5" w:rsidRPr="00DB51E5" w:rsidTr="005D26E4">
        <w:trPr>
          <w:trHeight w:val="705"/>
        </w:trPr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2026</w:t>
            </w:r>
          </w:p>
        </w:tc>
      </w:tr>
      <w:tr w:rsidR="00DB51E5" w:rsidRPr="00DB51E5" w:rsidTr="005D26E4">
        <w:trPr>
          <w:trHeight w:val="57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Заштита животне средине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301,000,000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34,600,000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56,100,000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123,200,000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87,100,000</w:t>
            </w:r>
          </w:p>
        </w:tc>
      </w:tr>
      <w:tr w:rsidR="00DB51E5" w:rsidRPr="00DB51E5" w:rsidTr="005D26E4">
        <w:trPr>
          <w:trHeight w:val="804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Израда ПТД за изградњу колектора и постројења за пречишћавање отпадних вода за Владичин Хан и Сурдулицу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24,600,000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8,600,000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DB51E5" w:rsidRPr="00DB51E5" w:rsidTr="005D26E4">
        <w:trPr>
          <w:trHeight w:val="561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примарног цевовода за водоснабдевање у МЗ Козница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39,800,000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21,800,000</w:t>
            </w:r>
          </w:p>
        </w:tc>
      </w:tr>
      <w:tr w:rsidR="00DB51E5" w:rsidRPr="00DB51E5" w:rsidTr="005D26E4">
        <w:trPr>
          <w:trHeight w:val="99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примарног цевовода од чворишта испред индустријске зоне у С. Морави до црпне станице у Прибоју - 1. фаза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17,000,000</w:t>
            </w:r>
          </w:p>
        </w:tc>
      </w:tr>
      <w:tr w:rsidR="00DB51E5" w:rsidRPr="00DB51E5" w:rsidTr="005D26E4">
        <w:trPr>
          <w:trHeight w:val="811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дела секундарног цевовода за водоснабдевање на делу улица Београдска, Ратка Софијанића и Степе Степановића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10,600,000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4,600,000</w:t>
            </w:r>
          </w:p>
        </w:tc>
      </w:tr>
      <w:tr w:rsidR="00DB51E5" w:rsidRPr="00DB51E5" w:rsidTr="005D26E4">
        <w:trPr>
          <w:trHeight w:val="978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примарног цевовода за водоснабдевање од постојеће шахте у улици Београдској до резервоара у Калиманцу - 1. фаза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10,900,000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4,900,000</w:t>
            </w:r>
          </w:p>
        </w:tc>
      </w:tr>
      <w:tr w:rsidR="00DB51E5" w:rsidRPr="00DB51E5" w:rsidTr="005D26E4">
        <w:trPr>
          <w:trHeight w:val="52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примарног цевовода за водоснабдевање у улици Боре Станковића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DB51E5" w:rsidRPr="00DB51E5" w:rsidTr="005D26E4">
        <w:trPr>
          <w:trHeight w:val="419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водоводне мреже за села Лепеница и Кацапун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28,800,000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28,800,000</w:t>
            </w:r>
          </w:p>
        </w:tc>
      </w:tr>
      <w:tr w:rsidR="00DB51E5" w:rsidRPr="00DB51E5" w:rsidTr="005D26E4">
        <w:trPr>
          <w:trHeight w:val="469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бунара број 6 у изворишту Сува Морава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B51E5" w:rsidRPr="00DB51E5" w:rsidTr="005D26E4">
        <w:trPr>
          <w:trHeight w:val="803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система за одржавање нивоа воде у филтерским пољима на ППВ Полом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22,800,000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12,800,000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DB51E5" w:rsidRPr="00DB51E5" w:rsidTr="005D26E4">
        <w:trPr>
          <w:trHeight w:val="60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секундарне водоводне мреже у насељу Бојчинце - Владичин Хан.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DB51E5" w:rsidRPr="00DB51E5" w:rsidTr="005D26E4">
        <w:trPr>
          <w:trHeight w:val="84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потисног цевовода до препумпне станице Пољана 2 у дужини од 600м, Ф100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DB51E5" w:rsidRPr="00DB51E5" w:rsidTr="005D26E4">
        <w:trPr>
          <w:trHeight w:val="84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система надзора и управљања водоводним системом Владичиног Хана, мерна места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28,400,000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10,400,000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B51E5" w:rsidRPr="00DB51E5" w:rsidTr="005D26E4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канализационе мреже у делу улице Вука Караџића и 1. мај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7,100,000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B51E5" w:rsidRPr="00DB51E5" w:rsidTr="005D26E4">
        <w:trPr>
          <w:trHeight w:val="315"/>
        </w:trPr>
        <w:tc>
          <w:tcPr>
            <w:tcW w:w="13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B51E5" w:rsidRPr="00DB51E5" w:rsidTr="005D26E4">
        <w:trPr>
          <w:trHeight w:val="31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Саобраћај и комуникације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240,200,000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16,700,000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113,000,000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58,000,000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52,500,000</w:t>
            </w:r>
          </w:p>
        </w:tc>
      </w:tr>
      <w:tr w:rsidR="00DB51E5" w:rsidRPr="00DB51E5" w:rsidTr="005D26E4">
        <w:trPr>
          <w:trHeight w:val="352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улице "Први мај"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DB51E5" w:rsidRPr="00DB51E5" w:rsidTr="005D26E4">
        <w:trPr>
          <w:trHeight w:val="37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Изградња улице Боре Станковића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DB51E5" w:rsidRPr="00DB51E5" w:rsidTr="005D26E4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Изградња улице Јурија Гагарина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30,500,000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30,500,000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DB51E5" w:rsidRPr="00DB51E5" w:rsidTr="005D26E4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Изградња улице Ивана Милутиновића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3,900,000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3,900,000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DB51E5" w:rsidRPr="00DB51E5" w:rsidTr="005D26E4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Изградња улице Цара Душана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3,200,000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DB51E5" w:rsidRPr="00DB51E5" w:rsidTr="005D26E4">
        <w:trPr>
          <w:trHeight w:val="339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дела улице Краља Петра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DB51E5" w:rsidRPr="00DB51E5" w:rsidTr="005D26E4">
        <w:trPr>
          <w:trHeight w:val="55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потпорног зида у улици Бранка Радичевића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B51E5" w:rsidRPr="00DB51E5" w:rsidTr="005D26E4">
        <w:trPr>
          <w:trHeight w:val="84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две осе градских саобраћајница у насељу "Ширине"- Таковска и Авалска улица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9,500,000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</w:tr>
      <w:tr w:rsidR="00DB51E5" w:rsidRPr="00DB51E5" w:rsidTr="005D26E4">
        <w:trPr>
          <w:trHeight w:val="832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 путева  у МЗ Љутеж, Стубал, Прекодолце, Декутинце, Прибој и Сува Морава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40,000,000</w:t>
            </w:r>
          </w:p>
        </w:tc>
      </w:tr>
      <w:tr w:rsidR="00DB51E5" w:rsidRPr="00DB51E5" w:rsidTr="005D26E4">
        <w:trPr>
          <w:trHeight w:val="419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иградња пешачког моста на реци Врли  у Вл. Хану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7,800,000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DB51E5" w:rsidRPr="00DB51E5" w:rsidTr="005D26E4">
        <w:trPr>
          <w:trHeight w:val="32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пешачке зоне у ТЦ Занатски центар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7,900,000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7,900,000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DB51E5" w:rsidRPr="00DB51E5" w:rsidTr="005D26E4">
        <w:trPr>
          <w:trHeight w:val="37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5D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Постављање семафора  </w:t>
            </w:r>
            <w:r w:rsidR="005D26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 Владич. </w:t>
            </w: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Хану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20,600,000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20,600,000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DB51E5" w:rsidRPr="00DB51E5" w:rsidTr="005D26E4">
        <w:trPr>
          <w:trHeight w:val="300"/>
        </w:trPr>
        <w:tc>
          <w:tcPr>
            <w:tcW w:w="13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B51E5" w:rsidRPr="00DB51E5" w:rsidTr="005D26E4">
        <w:trPr>
          <w:trHeight w:val="31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Спорт и омладина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28,700,000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28,700,000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B51E5" w:rsidRPr="00DB51E5" w:rsidTr="005D26E4">
        <w:trPr>
          <w:trHeight w:val="60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E5" w:rsidRPr="00DB51E5" w:rsidRDefault="00DB51E5" w:rsidP="005D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Изградња и опремање спортско рекреативних јавних површина </w:t>
            </w:r>
            <w:r w:rsidR="005D26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 Вл.</w:t>
            </w: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Хану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28,700,000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28,700,000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DB51E5" w:rsidRPr="00DB51E5" w:rsidTr="005D26E4">
        <w:trPr>
          <w:trHeight w:val="300"/>
        </w:trPr>
        <w:tc>
          <w:tcPr>
            <w:tcW w:w="13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B51E5" w:rsidRPr="00DB51E5" w:rsidTr="005D26E4">
        <w:trPr>
          <w:trHeight w:val="3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Опште услуге јавне управе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21,600,000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21,600,000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B51E5" w:rsidRPr="00DB51E5" w:rsidTr="005D26E4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Фактичка експропријација земљишта у зони санитарне заштите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15,500,000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15,500,000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DB51E5" w:rsidRPr="00DB51E5" w:rsidTr="005D26E4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 месних канцеларија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6,100,000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6,100,000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DB51E5" w:rsidRPr="00DB51E5" w:rsidTr="005D26E4">
        <w:trPr>
          <w:trHeight w:val="315"/>
        </w:trPr>
        <w:tc>
          <w:tcPr>
            <w:tcW w:w="13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B51E5" w:rsidRPr="00DB51E5" w:rsidTr="00C9370A">
        <w:trPr>
          <w:trHeight w:val="473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Култура и информисање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17,500,000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17,500,000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B51E5" w:rsidRPr="00DB51E5" w:rsidTr="00C9370A">
        <w:trPr>
          <w:trHeight w:val="834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E5" w:rsidRPr="00DB51E5" w:rsidRDefault="00DB51E5" w:rsidP="00C9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Унапређење енергетске ефикасности Установе за културне делатности, туризам и библиотекарство Општине Владич</w:t>
            </w:r>
            <w:r w:rsidR="00C937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Хан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17,500,000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17,500,000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DB51E5" w:rsidRPr="00DB51E5" w:rsidTr="005D26E4">
        <w:trPr>
          <w:trHeight w:val="315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B51E5" w:rsidRPr="00DB51E5" w:rsidTr="00C9370A">
        <w:trPr>
          <w:trHeight w:val="52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Образовање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511,000,000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511,000,000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B51E5" w:rsidRPr="00DB51E5" w:rsidTr="00C9370A">
        <w:trPr>
          <w:trHeight w:val="83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централног објекта ОШ Свети Сава и завршетак треће фазе објекта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145,000,000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DB51E5" w:rsidRPr="00DB51E5" w:rsidTr="005D26E4">
        <w:trPr>
          <w:trHeight w:val="108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техничке школе са изградњом ученичког дома, паркинг простора и отвореног игралишта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246,000,000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246,000,000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DB51E5" w:rsidRPr="00DB51E5" w:rsidTr="005D26E4">
        <w:trPr>
          <w:trHeight w:val="9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централног објекта ОШ Вук Караџић са котларницом и фискултурном салом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120,000,000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DB51E5" w:rsidRPr="00DB51E5" w:rsidTr="005D26E4">
        <w:trPr>
          <w:trHeight w:val="330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5BE97"/>
            <w:noWrap/>
            <w:vAlign w:val="center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УКУПНО: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1,120,000,000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51,300,000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236,900,000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692,200,000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DB51E5" w:rsidRPr="00DB51E5" w:rsidRDefault="00DB51E5" w:rsidP="00DB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139,600,000</w:t>
            </w:r>
          </w:p>
        </w:tc>
      </w:tr>
    </w:tbl>
    <w:p w:rsidR="00CF15CC" w:rsidRPr="00CF15CC" w:rsidRDefault="00CF15CC">
      <w:pPr>
        <w:sectPr w:rsidR="00CF15CC" w:rsidRPr="00CF15CC" w:rsidSect="004960D3">
          <w:pgSz w:w="15840" w:h="12240" w:orient="landscape"/>
          <w:pgMar w:top="629" w:right="567" w:bottom="720" w:left="720" w:header="720" w:footer="720" w:gutter="0"/>
          <w:cols w:space="720"/>
          <w:docGrid w:linePitch="360"/>
        </w:sectPr>
      </w:pPr>
    </w:p>
    <w:p w:rsidR="008B3995" w:rsidRPr="00546779" w:rsidRDefault="0001462C" w:rsidP="0001462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46779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 xml:space="preserve">II </w:t>
      </w:r>
      <w:r w:rsidR="005467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46779">
        <w:rPr>
          <w:rFonts w:ascii="Times New Roman" w:hAnsi="Times New Roman" w:cs="Times New Roman"/>
          <w:b/>
          <w:sz w:val="24"/>
          <w:szCs w:val="24"/>
          <w:lang w:val="sr-Cyrl-CS"/>
        </w:rPr>
        <w:t>ПОСЕБАН ДЕО</w:t>
      </w:r>
    </w:p>
    <w:p w:rsidR="0001462C" w:rsidRDefault="0001462C" w:rsidP="0001462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B07FCF">
        <w:rPr>
          <w:rFonts w:ascii="Times New Roman" w:hAnsi="Times New Roman" w:cs="Times New Roman"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024AF" w:rsidRDefault="007024AF" w:rsidP="007024AF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 члану </w:t>
      </w:r>
      <w:r w:rsidR="00B07FC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07FC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табеле</w:t>
      </w:r>
      <w:proofErr w:type="gramEnd"/>
      <w:r>
        <w:rPr>
          <w:rFonts w:ascii="Times New Roman" w:hAnsi="Times New Roman"/>
          <w:sz w:val="24"/>
          <w:szCs w:val="24"/>
          <w:lang w:val="sr-Cyrl-CS"/>
        </w:rPr>
        <w:t xml:space="preserve"> 2,3,4 и 5 мењају се и гласе:</w:t>
      </w:r>
    </w:p>
    <w:p w:rsidR="008B3995" w:rsidRDefault="008B3995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2. Расходи и издаци према економској класификацији</w:t>
      </w:r>
    </w:p>
    <w:tbl>
      <w:tblPr>
        <w:tblW w:w="9177" w:type="dxa"/>
        <w:tblInd w:w="103" w:type="dxa"/>
        <w:tblLook w:val="04A0"/>
      </w:tblPr>
      <w:tblGrid>
        <w:gridCol w:w="833"/>
        <w:gridCol w:w="5374"/>
        <w:gridCol w:w="1596"/>
        <w:gridCol w:w="1391"/>
      </w:tblGrid>
      <w:tr w:rsidR="00C9370A" w:rsidRPr="00C9370A" w:rsidTr="002537F3">
        <w:trPr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Екон. клас.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ВРСТЕ РАСХОДА И ИЗДАТАКА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из буџета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Структура       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783,410,000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77.24%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РАСХОДИ ЗА ЗАПОСЛЕНЕ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228,090,000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22.49%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 и додаци запослених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181,700,000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17.92%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Социјални доприноси на терет послодавца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27,640,000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2.73%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давања запосленима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3,130,000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0.31%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за запослене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11,100,000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1.09%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Награде,бонуси и остали посебни расходи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4,520,000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0.45%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КОРИШЋЕЊЕ УСЛУГА И РОБА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248,620,000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24.51%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Стални трошкови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70,160,000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6.92%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путовања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2,730,000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0.27%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по уговору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61,630,000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6.08%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Специјализоване услуге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41,050,000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4.05%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Текуће поправке и одржавање (услуге и мат)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56,110,000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5.53%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Материјал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16,940,000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1.67%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ОТПЛАТА КАМАТА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200,000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0.02%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домаћих камата;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0.02%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СУБВЕНЦИЈЕ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71,500,000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7.05%</w:t>
            </w:r>
          </w:p>
        </w:tc>
      </w:tr>
      <w:tr w:rsidR="00C9370A" w:rsidRPr="00C9370A" w:rsidTr="002537F3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16,000,000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1.58%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454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Субвенције приватним предузећима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55,500,000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5.47%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ДОНАЦИЈЕ И ТРАНСФЕРИ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136,840,000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13.49%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Текући трансфери осталим нивоима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116,840,000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11.52%</w:t>
            </w:r>
          </w:p>
        </w:tc>
      </w:tr>
      <w:tr w:rsidR="00C9370A" w:rsidRPr="00C9370A" w:rsidTr="002537F3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Дотације организацијама обавезног социјалног осигурања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20,000,000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1.97%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СОЦИЈАЛНА ПОМОЋ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18,860,000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1.86%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за социјалну заштиту из буџета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18,860,000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1.86%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ОСТАЛИ РАСХОДИ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54,220,000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5.35%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Дотације невладиним организацијама;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37,900,000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3.74%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Порези, обавезне таксе, казне и пенали;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550,000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0.05%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Новчане казне и пенали по решењу судова;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14,050,000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1.39%</w:t>
            </w:r>
          </w:p>
        </w:tc>
      </w:tr>
      <w:tr w:rsidR="00C9370A" w:rsidRPr="00C9370A" w:rsidTr="002537F3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1,700,000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0.17%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АДМИНИСТРАТИВНИ ТРАНСФЕРИ БУЏЕТА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25,080,000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2.47%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49912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Текућа резерва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25,080,000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2.47%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КАПИТАЛНИ ИЗДАЦИ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230,790,000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22.76%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196,690,000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19.39%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Зграде и грађевински објекти;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138,015,000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13.61%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Машине и опрема;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57,375,000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5.66%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Нематеријална имовина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1,300,000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0.13%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ПРИРОДНА ИМОВИНА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34,100,000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3.36%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Земљиште;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34,100,000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3.36%</w:t>
            </w:r>
          </w:p>
        </w:tc>
      </w:tr>
      <w:tr w:rsidR="00C9370A" w:rsidRPr="00C9370A" w:rsidTr="002537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УКУПНИ ЈАВНИ РАСХОДИ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1,014,200,000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C9370A" w:rsidRPr="002537F3" w:rsidRDefault="00C9370A" w:rsidP="002537F3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100.00%</w:t>
            </w:r>
          </w:p>
        </w:tc>
      </w:tr>
    </w:tbl>
    <w:p w:rsidR="000957F8" w:rsidRDefault="000957F8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537F3" w:rsidRDefault="002537F3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3995" w:rsidRDefault="008B3995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3. Расходи и издаци према функционалној класификацији</w:t>
      </w:r>
    </w:p>
    <w:tbl>
      <w:tblPr>
        <w:tblW w:w="9879" w:type="dxa"/>
        <w:tblInd w:w="103" w:type="dxa"/>
        <w:tblLook w:val="04A0"/>
      </w:tblPr>
      <w:tblGrid>
        <w:gridCol w:w="1282"/>
        <w:gridCol w:w="5386"/>
        <w:gridCol w:w="1953"/>
        <w:gridCol w:w="1258"/>
      </w:tblGrid>
      <w:tr w:rsidR="002537F3" w:rsidRPr="002537F3" w:rsidTr="00FB1D73">
        <w:trPr>
          <w:trHeight w:val="90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Функциje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Функционална класификација 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 планирана средства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%</w:t>
            </w:r>
          </w:p>
        </w:tc>
      </w:tr>
      <w:tr w:rsidR="002537F3" w:rsidRPr="002537F3" w:rsidTr="00FB1D73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37F3" w:rsidRPr="002537F3" w:rsidTr="00FB1D73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СОЦИЈАЛНА ЗАШТИТА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41,650,000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4.11%</w:t>
            </w:r>
          </w:p>
        </w:tc>
      </w:tr>
      <w:tr w:rsidR="002537F3" w:rsidRPr="002537F3" w:rsidTr="00FB1D73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Породица и деца;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11,500,000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1.13%</w:t>
            </w:r>
          </w:p>
        </w:tc>
      </w:tr>
      <w:tr w:rsidR="002537F3" w:rsidRPr="002537F3" w:rsidTr="00FB1D73">
        <w:trPr>
          <w:trHeight w:val="434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помоћ угроженом становништву некласификована на другом месту;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19,350,000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1.91%</w:t>
            </w:r>
          </w:p>
        </w:tc>
      </w:tr>
      <w:tr w:rsidR="002537F3" w:rsidRPr="002537F3" w:rsidTr="00FB1D73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заштита некласиф.</w:t>
            </w:r>
            <w:r w:rsidR="002537F3"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537F3"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месту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10,800,000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1.06%</w:t>
            </w:r>
          </w:p>
        </w:tc>
      </w:tr>
      <w:tr w:rsidR="002537F3" w:rsidRPr="002537F3" w:rsidTr="00FB1D73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ОПШТЕ ЈАВНЕ УСЛУГЕ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320,010,000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31.55%</w:t>
            </w:r>
          </w:p>
        </w:tc>
      </w:tr>
      <w:tr w:rsidR="002537F3" w:rsidRPr="002537F3" w:rsidTr="00FB1D73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Извршни и законодавни органи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28,960,000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2.86%</w:t>
            </w:r>
          </w:p>
        </w:tc>
      </w:tr>
      <w:tr w:rsidR="002537F3" w:rsidRPr="002537F3" w:rsidTr="00FB1D73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 кадровске услуге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262,770,000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25.91%</w:t>
            </w:r>
          </w:p>
        </w:tc>
      </w:tr>
      <w:tr w:rsidR="002537F3" w:rsidRPr="002537F3" w:rsidTr="00FB1D73">
        <w:trPr>
          <w:trHeight w:val="38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7F3" w:rsidRPr="002537F3" w:rsidRDefault="002537F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 јавне услуге некласиф</w:t>
            </w:r>
            <w:r w:rsidR="00FB1D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друг</w:t>
            </w:r>
            <w:r w:rsidR="00FB1D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месту;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28,280,000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2.79%</w:t>
            </w:r>
          </w:p>
        </w:tc>
      </w:tr>
      <w:tr w:rsidR="002537F3" w:rsidRPr="002537F3" w:rsidTr="00FB1D73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ЈАВНИ РЕД И БЕЗБЕДНОСТ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0.36%</w:t>
            </w:r>
          </w:p>
        </w:tc>
      </w:tr>
      <w:tr w:rsidR="002537F3" w:rsidRPr="002537F3" w:rsidTr="00FB1D73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3,700,000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0.36%</w:t>
            </w:r>
          </w:p>
        </w:tc>
      </w:tr>
      <w:tr w:rsidR="002537F3" w:rsidRPr="002537F3" w:rsidTr="00FB1D73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ЕКОНОМСКИ ПОСЛОВИ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141,750,000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13.98%</w:t>
            </w:r>
          </w:p>
        </w:tc>
      </w:tr>
      <w:tr w:rsidR="002537F3" w:rsidRPr="002537F3" w:rsidTr="00FB1D73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Пољопривреда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1,900,000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0.19%</w:t>
            </w:r>
          </w:p>
        </w:tc>
      </w:tr>
      <w:tr w:rsidR="002537F3" w:rsidRPr="002537F3" w:rsidTr="00FB1D73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Саобраћај;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132,250,000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13.04%</w:t>
            </w:r>
          </w:p>
        </w:tc>
      </w:tr>
      <w:tr w:rsidR="002537F3" w:rsidRPr="002537F3" w:rsidTr="00FB1D73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Друмски саобраћај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132,250,000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13.04%</w:t>
            </w:r>
          </w:p>
        </w:tc>
      </w:tr>
      <w:tr w:rsidR="002537F3" w:rsidRPr="002537F3" w:rsidTr="00FB1D73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ОСТАЛЕ ДЕЛАТНОСТИ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7,600,000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0.75%</w:t>
            </w:r>
          </w:p>
        </w:tc>
      </w:tr>
      <w:tr w:rsidR="002537F3" w:rsidRPr="002537F3" w:rsidTr="00FB1D73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Туризам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7,600,000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0.75%</w:t>
            </w:r>
          </w:p>
        </w:tc>
      </w:tr>
      <w:tr w:rsidR="002537F3" w:rsidRPr="002537F3" w:rsidTr="00FB1D73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ЗАШТИТА ЖИВОТНЕ СРЕДИНЕ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70,750,000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6.98%</w:t>
            </w:r>
          </w:p>
        </w:tc>
      </w:tr>
      <w:tr w:rsidR="002537F3" w:rsidRPr="002537F3" w:rsidTr="00FB1D73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Управљање отпадом;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29,300,000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2.89%</w:t>
            </w:r>
          </w:p>
        </w:tc>
      </w:tr>
      <w:tr w:rsidR="002537F3" w:rsidRPr="002537F3" w:rsidTr="00FB1D73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Управљање отпадним водама;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14,200,000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1.40%</w:t>
            </w:r>
          </w:p>
        </w:tc>
      </w:tr>
      <w:tr w:rsidR="002537F3" w:rsidRPr="002537F3" w:rsidTr="00FB1D73">
        <w:trPr>
          <w:trHeight w:val="29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Заштита биљног и животињског света и крајолика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26,350,000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2.60%</w:t>
            </w:r>
          </w:p>
        </w:tc>
      </w:tr>
      <w:tr w:rsidR="002537F3" w:rsidRPr="002537F3" w:rsidTr="00FB1D73">
        <w:trPr>
          <w:trHeight w:val="28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Заштита животне средине - истраживање и развој;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0.09%</w:t>
            </w:r>
          </w:p>
        </w:tc>
      </w:tr>
      <w:tr w:rsidR="002537F3" w:rsidRPr="002537F3" w:rsidTr="00FB1D73">
        <w:trPr>
          <w:trHeight w:val="28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ПОСЛОВИ СТАНОВАЊА И ЗАЈЕДНИЦЕ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75,605,000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7.45%</w:t>
            </w:r>
          </w:p>
        </w:tc>
      </w:tr>
      <w:tr w:rsidR="002537F3" w:rsidRPr="002537F3" w:rsidTr="00FB1D73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Развој заједнице;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11,290,000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1.11%</w:t>
            </w:r>
          </w:p>
        </w:tc>
      </w:tr>
      <w:tr w:rsidR="002537F3" w:rsidRPr="002537F3" w:rsidTr="00FB1D73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Водоснабдевање;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45,800,000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4.52%</w:t>
            </w:r>
          </w:p>
        </w:tc>
      </w:tr>
      <w:tr w:rsidR="002537F3" w:rsidRPr="002537F3" w:rsidTr="00FB1D73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Улична расвета;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18,515,000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1.83%</w:t>
            </w:r>
          </w:p>
        </w:tc>
      </w:tr>
      <w:tr w:rsidR="002537F3" w:rsidRPr="002537F3" w:rsidTr="00FB1D73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ЗДРАВСТВО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20,750,000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2.05%</w:t>
            </w:r>
          </w:p>
        </w:tc>
      </w:tr>
      <w:tr w:rsidR="002537F3" w:rsidRPr="002537F3" w:rsidTr="00FB1D73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јавног здравства;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20,750,000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2.05%</w:t>
            </w:r>
          </w:p>
        </w:tc>
      </w:tr>
      <w:tr w:rsidR="002537F3" w:rsidRPr="002537F3" w:rsidTr="00FB1D73">
        <w:trPr>
          <w:trHeight w:val="364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РЕКРЕАЦИЈА, СПОРТ, КУЛТУРА И ВЕРЕ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120,475,000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11.88%</w:t>
            </w:r>
          </w:p>
        </w:tc>
      </w:tr>
      <w:tr w:rsidR="002537F3" w:rsidRPr="002537F3" w:rsidTr="00FB1D73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рекреације и спорта;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79,775,000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7.87%</w:t>
            </w:r>
          </w:p>
        </w:tc>
      </w:tr>
      <w:tr w:rsidR="002537F3" w:rsidRPr="002537F3" w:rsidTr="00FB1D73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културе;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36,200,000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3.57%</w:t>
            </w:r>
          </w:p>
        </w:tc>
      </w:tr>
      <w:tr w:rsidR="002537F3" w:rsidRPr="002537F3" w:rsidTr="00FB1D73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емитовања и штампања;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4,500,000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0.44%</w:t>
            </w:r>
          </w:p>
        </w:tc>
      </w:tr>
      <w:tr w:rsidR="002537F3" w:rsidRPr="002537F3" w:rsidTr="00FB1D73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ОБРАЗОВАЊЕ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219,510,000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21.64%</w:t>
            </w:r>
          </w:p>
        </w:tc>
      </w:tr>
      <w:tr w:rsidR="002537F3" w:rsidRPr="002537F3" w:rsidTr="00FB1D73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Предшколско образовање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115,870,000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11.42%</w:t>
            </w:r>
          </w:p>
        </w:tc>
      </w:tr>
      <w:tr w:rsidR="002537F3" w:rsidRPr="002537F3" w:rsidTr="00FB1D73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 образовање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73,640,000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7.26%</w:t>
            </w:r>
          </w:p>
        </w:tc>
      </w:tr>
      <w:tr w:rsidR="002537F3" w:rsidRPr="002537F3" w:rsidTr="00FB1D73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Средње образовање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30,000,000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2.96%</w:t>
            </w:r>
          </w:p>
        </w:tc>
      </w:tr>
      <w:tr w:rsidR="002537F3" w:rsidRPr="002537F3" w:rsidTr="00FB1D73">
        <w:trPr>
          <w:trHeight w:val="52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537F3" w:rsidRPr="002537F3" w:rsidRDefault="002537F3" w:rsidP="0025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1,014,200,000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537F3" w:rsidRPr="002537F3" w:rsidRDefault="002537F3" w:rsidP="002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100.00%</w:t>
            </w:r>
          </w:p>
        </w:tc>
      </w:tr>
    </w:tbl>
    <w:p w:rsidR="000B1032" w:rsidRDefault="000B1032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  <w:sectPr w:rsidR="000B1032" w:rsidSect="00FA3F15">
          <w:pgSz w:w="12240" w:h="15840"/>
          <w:pgMar w:top="720" w:right="629" w:bottom="567" w:left="720" w:header="720" w:footer="720" w:gutter="0"/>
          <w:cols w:space="720"/>
          <w:docGrid w:linePitch="360"/>
        </w:sectPr>
      </w:pPr>
    </w:p>
    <w:p w:rsidR="00546779" w:rsidRDefault="00546779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4. Расходи и издаци према организационој класификацији</w:t>
      </w:r>
    </w:p>
    <w:p w:rsidR="00FC437A" w:rsidRDefault="00FC437A" w:rsidP="008B3337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3327" w:type="dxa"/>
        <w:tblInd w:w="98" w:type="dxa"/>
        <w:tblLook w:val="04A0"/>
      </w:tblPr>
      <w:tblGrid>
        <w:gridCol w:w="482"/>
        <w:gridCol w:w="482"/>
        <w:gridCol w:w="1119"/>
        <w:gridCol w:w="657"/>
        <w:gridCol w:w="796"/>
        <w:gridCol w:w="756"/>
        <w:gridCol w:w="5423"/>
        <w:gridCol w:w="1776"/>
        <w:gridCol w:w="1836"/>
      </w:tblGrid>
      <w:tr w:rsidR="00FB1D73" w:rsidRPr="00FB1D73" w:rsidTr="00300CB7">
        <w:trPr>
          <w:trHeight w:val="11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Глава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Програм-ска Класиф.</w:t>
            </w:r>
          </w:p>
        </w:tc>
        <w:tc>
          <w:tcPr>
            <w:tcW w:w="6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Функција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Позиција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Економ. Класиф.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износ планираних средстава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извор финансирања</w:t>
            </w:r>
          </w:p>
        </w:tc>
      </w:tr>
      <w:tr w:rsidR="00FB1D73" w:rsidRPr="00FB1D73" w:rsidTr="00300CB7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C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FB1D73" w:rsidRPr="00FB1D73" w:rsidTr="00300CB7">
        <w:trPr>
          <w:trHeight w:val="49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Скупштине Општине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3,400,000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4,280,000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организацијама-политички субјекти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41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9,380,000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1 - СКУПШТИНА ОПШТИНЕ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прих.и и прим. 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3.910.000    извор фин. 07 -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нивоа власти   5.470.000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BE5F1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9,380,000</w:t>
            </w:r>
          </w:p>
        </w:tc>
        <w:tc>
          <w:tcPr>
            <w:tcW w:w="1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01,07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B1D73" w:rsidRPr="00FB1D73" w:rsidTr="00300CB7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B1D73" w:rsidRPr="00FB1D73" w:rsidTr="00300CB7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1D73" w:rsidRPr="00FB1D73" w:rsidTr="00300CB7">
        <w:trPr>
          <w:trHeight w:val="27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ВЕЋЕ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41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114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368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3,100,000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18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274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252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8,790,000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FB1D73" w:rsidRPr="00FB1D73" w:rsidTr="00300CB7">
        <w:trPr>
          <w:trHeight w:val="63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2 - ОПШТИНСКО   ВЕЋЕ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прих.и и прим. 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3.570.000        извор фин. 07 -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нивоа власти     5.220.000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8,790,000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FB1D73" w:rsidRPr="00FB1D73" w:rsidTr="00300CB7">
        <w:trPr>
          <w:trHeight w:val="212"/>
        </w:trPr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1D73" w:rsidRPr="00FB1D73" w:rsidTr="00300CB7">
        <w:trPr>
          <w:trHeight w:val="224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ПРЕДСЕДНИК  ОПШТИНЕ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44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4020B" w:rsidRPr="00FB1D73" w:rsidTr="00300CB7">
        <w:trPr>
          <w:trHeight w:val="8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20B" w:rsidRPr="00FB1D73" w:rsidRDefault="00C4020B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20B" w:rsidRPr="00FB1D73" w:rsidRDefault="00C4020B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20B" w:rsidRPr="00FB1D73" w:rsidRDefault="00C4020B" w:rsidP="00C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0B" w:rsidRPr="00FB1D73" w:rsidRDefault="00C4020B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0B" w:rsidRPr="00FB1D73" w:rsidRDefault="00C4020B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20B" w:rsidRPr="00FB1D73" w:rsidRDefault="00C4020B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0B" w:rsidRPr="00FB1D73" w:rsidRDefault="00C4020B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0B" w:rsidRPr="00FB1D73" w:rsidRDefault="00C4020B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41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5,860,000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22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17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28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10,790,000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FB1D73" w:rsidRPr="00FB1D73" w:rsidTr="00300CB7">
        <w:trPr>
          <w:trHeight w:val="83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3 -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ПРЕДСЕДНИК  ОПШТИНЕ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прих.и и прим. 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6.790.000    извор фин. 07 -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нивоа власти   4.000.000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10,790,000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FB1D73" w:rsidRPr="00FB1D73" w:rsidTr="00300CB7">
        <w:trPr>
          <w:trHeight w:val="547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B1D73" w:rsidRPr="00FB1D73" w:rsidRDefault="003B1114" w:rsidP="003B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ЈАВНО </w:t>
            </w:r>
            <w:r w:rsidR="00FB1D73"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ПРАВОБРАНИЛАШТВО ОПШТИНЕ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B1114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3B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правобранилаштво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Судови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2,720,000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0602-0004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3,700,000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FB1D73" w:rsidRPr="00FB1D73" w:rsidTr="00300CB7">
        <w:trPr>
          <w:trHeight w:val="106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4 -   ЈАВНО ПРАВОБРАНИЛАШ.  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општи прих.и и прим.  Буџета 3.130.000    извор фин. 07 -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нивоа власти      570.000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3,700,000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FB1D73" w:rsidRPr="00FB1D73" w:rsidTr="00300CB7">
        <w:trPr>
          <w:trHeight w:val="58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1D73" w:rsidRPr="00FB1D73" w:rsidTr="00300CB7">
        <w:trPr>
          <w:trHeight w:val="48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ОПШТИНСКА УПРАВА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36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B1114" w:rsidRPr="00FB1D73" w:rsidTr="00300CB7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3B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0902-0019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деци и породицама са децом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Породица и деца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3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Накнаде за социјалну  заштиту из буџета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55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9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0901-0019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01 - општи приходи и прим. Буџета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7,800,000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3B1114" w:rsidRPr="00FB1D73" w:rsidTr="00300CB7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3B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рађању и родитељству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друг. месту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 из буџета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3,700,000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65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0901-0020 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финансирања. 07 - трансфери других нивоа власти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3,700,000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B1114" w:rsidRPr="00FB1D73" w:rsidTr="00300CB7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3B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35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Трансфери осталим нивоима власти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12,900,000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46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 из буџета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3,450,000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07,17</w:t>
            </w:r>
          </w:p>
        </w:tc>
      </w:tr>
      <w:tr w:rsidR="00FB1D73" w:rsidRPr="00FB1D73" w:rsidTr="00300CB7">
        <w:trPr>
          <w:trHeight w:val="110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0901-0001     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извор фин. 07 трансфери др.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 13.300.000    извор фин. 17 неутрош.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влас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 3.050.000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16,350,000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07,17</w:t>
            </w:r>
          </w:p>
        </w:tc>
      </w:tr>
      <w:tr w:rsidR="00FB1D73" w:rsidRPr="00FB1D73" w:rsidTr="00300CB7">
        <w:trPr>
          <w:trHeight w:val="2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B1114" w:rsidRPr="00FB1D73" w:rsidTr="00300CB7">
        <w:trPr>
          <w:trHeight w:val="2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3B1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0902-0016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Дневне услуге у заједници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6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0901-0016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07 - трансфери других нивоа власти          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B1114" w:rsidRPr="00FB1D73" w:rsidTr="00300CB7">
        <w:trPr>
          <w:trHeight w:val="34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3B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0902-0018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14" w:rsidRPr="00FB1D73" w:rsidRDefault="003B1114" w:rsidP="0030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Подршка реализацији програма Црвеног крста 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114" w:rsidRPr="00FB1D73" w:rsidRDefault="003B1114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43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090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300C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</w:t>
            </w:r>
            <w:r w:rsidR="00300CB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.</w:t>
            </w:r>
            <w:r w:rsidRPr="00FB1D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месту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55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невладиним организацијама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7,400,000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7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0901-0018 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01 - општи приходи и прим. буџета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7,400,000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1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00CB7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CB7" w:rsidRPr="00FB1D73" w:rsidRDefault="00300CB7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CB7" w:rsidRPr="00FB1D73" w:rsidRDefault="00300CB7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CB7" w:rsidRPr="00FB1D73" w:rsidRDefault="00300CB7" w:rsidP="0030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0902-0021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B7" w:rsidRPr="00FB1D73" w:rsidRDefault="00300CB7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B7" w:rsidRPr="00FB1D73" w:rsidRDefault="00300CB7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B7" w:rsidRPr="00FB1D73" w:rsidRDefault="00300CB7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Подршка особама са инвалидитетом 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B7" w:rsidRPr="00FB1D73" w:rsidRDefault="00300CB7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B7" w:rsidRPr="00FB1D73" w:rsidRDefault="00300CB7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090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из буџета -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невладиним организацијама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0901-0021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општи приходи и прим. буџета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3,400,000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123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  -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ПРОГРАМ 11:        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извор фин. 01 општи прих.и и прим. 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18.600.000                 извор фин. 07 трансфери др.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 20.000.000  извор фин. 17 неутрош.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влас .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3.050.000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41,650,000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01,07,17</w:t>
            </w:r>
          </w:p>
        </w:tc>
      </w:tr>
      <w:tr w:rsidR="00FB1D73" w:rsidRPr="00FB1D73" w:rsidTr="00300CB7">
        <w:trPr>
          <w:trHeight w:val="2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36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17:  ЕНЕРГЕТСКА ЕФИКАСНОСТ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00CB7" w:rsidRPr="00FB1D73" w:rsidTr="001429D8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CB7" w:rsidRPr="00FB1D73" w:rsidRDefault="00300CB7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CB7" w:rsidRPr="00FB1D73" w:rsidRDefault="00300CB7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CB7" w:rsidRPr="00FB1D73" w:rsidRDefault="00300CB7" w:rsidP="0030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CB7" w:rsidRPr="00FB1D73" w:rsidRDefault="00300CB7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CB7" w:rsidRPr="00FB1D73" w:rsidRDefault="00300CB7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B7" w:rsidRPr="00FB1D73" w:rsidRDefault="00300CB7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Енергетски менаџмент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CB7" w:rsidRPr="00FB1D73" w:rsidRDefault="00300CB7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B7" w:rsidRPr="00FB1D73" w:rsidRDefault="00300CB7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Остале опште услуге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Субвенције приватним предузећима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47,000,000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01,07</w:t>
            </w:r>
          </w:p>
        </w:tc>
      </w:tr>
      <w:tr w:rsidR="00FB1D73" w:rsidRPr="00FB1D73" w:rsidTr="00300CB7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17,500,000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10,17</w:t>
            </w:r>
          </w:p>
        </w:tc>
      </w:tr>
      <w:tr w:rsidR="00FB1D73" w:rsidRPr="00FB1D73" w:rsidTr="00300CB7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0501-0001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64,500,000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01,07,10,17</w:t>
            </w:r>
          </w:p>
        </w:tc>
      </w:tr>
      <w:tr w:rsidR="00FB1D73" w:rsidRPr="00FB1D73" w:rsidTr="00300CB7">
        <w:trPr>
          <w:trHeight w:val="1159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општи прих.и и прим. 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10.500.000   извор фин. 07 трансфери др.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36.500.000      извор фин. 10 примања од домаћих задужив.    4.000.000                 извор фин. 17 неутрош.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 .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13.500.000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64,500,000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01,07,10,17</w:t>
            </w:r>
          </w:p>
        </w:tc>
      </w:tr>
      <w:tr w:rsidR="00FB1D73" w:rsidRPr="00FB1D73" w:rsidTr="00300CB7">
        <w:trPr>
          <w:trHeight w:val="268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1D73" w:rsidRPr="00FB1D73" w:rsidTr="00300CB7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00CB7" w:rsidRPr="00FB1D73" w:rsidTr="001429D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CB7" w:rsidRPr="00FB1D73" w:rsidRDefault="00300CB7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CB7" w:rsidRPr="00FB1D73" w:rsidRDefault="00300CB7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CB7" w:rsidRPr="00FB1D73" w:rsidRDefault="00300CB7" w:rsidP="0030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CB7" w:rsidRPr="00FB1D73" w:rsidRDefault="00300CB7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B7" w:rsidRPr="00FB1D73" w:rsidRDefault="00300CB7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B7" w:rsidRPr="00FB1D73" w:rsidRDefault="00300CB7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B7" w:rsidRPr="00FB1D73" w:rsidRDefault="00300CB7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B7" w:rsidRPr="00FB1D73" w:rsidRDefault="00300CB7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69,000,000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10,500,000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4,400,000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bookmarkStart w:id="0" w:name="RANGE!G120"/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  <w:bookmarkEnd w:id="0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13,700,000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Услуге по уговору,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20,500,000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3,700,000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01,17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441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Камате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463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нанете од стране државног органа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7,600,000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01,09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5,700,000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01.09</w:t>
            </w:r>
          </w:p>
        </w:tc>
      </w:tr>
      <w:tr w:rsidR="00FB1D73" w:rsidRPr="00FB1D73" w:rsidTr="00300CB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34,100,000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01,10</w:t>
            </w:r>
          </w:p>
        </w:tc>
      </w:tr>
      <w:tr w:rsidR="00FB1D73" w:rsidRPr="00FB1D73" w:rsidTr="00300CB7">
        <w:trPr>
          <w:trHeight w:val="1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0602-0001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фин.01 општи прих.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примања  буџ. 185.590.000   извор фин.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      800.000        извор фин. 10 примања од домаћих задужив.   6.640.000 извор фин. 17 неутрош.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 .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2.990.000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196,020,000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01,09,10,17</w:t>
            </w:r>
          </w:p>
        </w:tc>
      </w:tr>
      <w:tr w:rsidR="00FB1D73" w:rsidRPr="00FB1D73" w:rsidTr="00300CB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F6D14" w:rsidRPr="00FB1D73" w:rsidTr="001429D8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14" w:rsidRPr="00FB1D73" w:rsidRDefault="00DF6D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14" w:rsidRPr="00FB1D73" w:rsidRDefault="00DF6D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14" w:rsidRPr="00FB1D73" w:rsidRDefault="00DF6D14" w:rsidP="00DF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14" w:rsidRPr="00FB1D73" w:rsidRDefault="00DF6D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14" w:rsidRPr="00FB1D73" w:rsidRDefault="00DF6D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D14" w:rsidRPr="00FB1D73" w:rsidRDefault="00DF6D14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Текућа буџетска резерва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14" w:rsidRPr="00FB1D73" w:rsidRDefault="00DF6D14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14" w:rsidRPr="00FB1D73" w:rsidRDefault="00DF6D14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DF6D14">
        <w:trPr>
          <w:trHeight w:val="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25,080,000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7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B1D73" w:rsidRPr="00FB1D73" w:rsidRDefault="00FB1D73" w:rsidP="00DF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0602-0009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</w:t>
            </w:r>
            <w:r w:rsidR="00DF6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ирања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01 општи приходи и примања  буџета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25,080,000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DF6D14">
        <w:trPr>
          <w:trHeight w:val="139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5 -  ПРОГРАМ 15:                  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фин.01 општи прих.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примања  буџ. 210.670.000   извор фин.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      800.000        извор фин. 10 примања од домаћих задужив.   6.640.000 извор фин. 17 неутрош.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 .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2.990.000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221,100,000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01,09,10,17</w:t>
            </w:r>
          </w:p>
        </w:tc>
      </w:tr>
      <w:tr w:rsidR="00FB1D73" w:rsidRPr="00FB1D73" w:rsidTr="00300CB7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1:  СТАНОВАЊЕ УРБАНИЗАМ И ПРОСТОРНО ПЛАНИРАЊЕ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F6D14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14" w:rsidRPr="00FB1D73" w:rsidRDefault="00DF6D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14" w:rsidRPr="00FB1D73" w:rsidRDefault="00DF6D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14" w:rsidRPr="00FB1D73" w:rsidRDefault="00DF6D14" w:rsidP="00DF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14" w:rsidRPr="00FB1D73" w:rsidRDefault="00DF6D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14" w:rsidRPr="00FB1D73" w:rsidRDefault="00DF6D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D14" w:rsidRPr="00FB1D73" w:rsidRDefault="00DF6D14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Просторно и урбанистичко планирање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14" w:rsidRPr="00FB1D73" w:rsidRDefault="00DF6D14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14" w:rsidRPr="00FB1D73" w:rsidRDefault="00DF6D14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1,050,000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Нематеријална имовина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1101-0001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2,250,000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DF6D14">
        <w:trPr>
          <w:trHeight w:val="506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B1D73" w:rsidRPr="00FB1D73" w:rsidRDefault="00FB1D73" w:rsidP="00DF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5 -  ПРОГРАМ 1:      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извор фин</w:t>
            </w:r>
            <w:r w:rsidR="00DF6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ансирања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01 општи приходи и прим</w:t>
            </w:r>
            <w:r w:rsidR="00DF6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ања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буџета     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2,250,000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9D5456">
        <w:trPr>
          <w:trHeight w:val="117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DF6D14" w:rsidRDefault="00FB1D73" w:rsidP="00DF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5: ПОЉОПРИВРЕДА И РУРАЛНИ РАЗВ</w:t>
            </w:r>
            <w:r w:rsidR="00DF6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ОЈ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F6D14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14" w:rsidRPr="00FB1D73" w:rsidRDefault="00DF6D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14" w:rsidRPr="00FB1D73" w:rsidRDefault="00DF6D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14" w:rsidRPr="00FB1D73" w:rsidRDefault="00DF6D14" w:rsidP="00DF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14" w:rsidRPr="00FB1D73" w:rsidRDefault="00DF6D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14" w:rsidRPr="00FB1D73" w:rsidRDefault="00DF6D14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14" w:rsidRPr="00FB1D73" w:rsidRDefault="00DF6D14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Подршка за спровођење пољ. политике у Општини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14" w:rsidRPr="00FB1D73" w:rsidRDefault="00DF6D14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14" w:rsidRPr="00FB1D73" w:rsidRDefault="00DF6D14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0101-0001                           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1,900,000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DF6D14">
        <w:trPr>
          <w:trHeight w:val="571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B1D73" w:rsidRPr="00FB1D73" w:rsidRDefault="00FB1D73" w:rsidP="00DF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 5 -  ПРОГРАМ 5:          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извор фин</w:t>
            </w:r>
            <w:r w:rsidR="00DF6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ансирања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07 трансфери др</w:t>
            </w:r>
            <w:r w:rsidR="00DF6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угих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власти  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1,900,000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9D5456">
        <w:trPr>
          <w:trHeight w:val="137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1D73" w:rsidRPr="00FB1D73" w:rsidTr="00300CB7">
        <w:trPr>
          <w:trHeight w:val="64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7: ОРГАНИЗАЦИЈА САОБРАЋАЈА И САОБРАЋАЈНЕ  ИНФРАСТРУКТУРЕ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6D14" w:rsidRPr="00FB1D73" w:rsidTr="00DF6D14">
        <w:trPr>
          <w:trHeight w:val="38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14" w:rsidRPr="00FB1D73" w:rsidRDefault="00DF6D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14" w:rsidRPr="00FB1D73" w:rsidRDefault="00DF6D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14" w:rsidRPr="00FB1D73" w:rsidRDefault="00DF6D14" w:rsidP="00DF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14" w:rsidRPr="00FB1D73" w:rsidRDefault="00DF6D14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6D14" w:rsidRPr="00FB1D73" w:rsidRDefault="00DF6D14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D14" w:rsidRPr="00FB1D73" w:rsidRDefault="00DF6D14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и одржавање саобраћајне инфраструктуре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14" w:rsidRPr="00FB1D73" w:rsidRDefault="00DF6D14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14" w:rsidRPr="00FB1D73" w:rsidRDefault="00DF6D14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39,400,000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300CB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72,000,000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01, 07,10</w:t>
            </w:r>
          </w:p>
        </w:tc>
      </w:tr>
      <w:tr w:rsidR="00FB1D73" w:rsidRPr="00FB1D73" w:rsidTr="00DF6D14">
        <w:trPr>
          <w:trHeight w:val="139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0701-0002                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54.900.000      извор фин. 07 трансф.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других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власти      14.600.000                извор фин. 10 примања од домаћих задужив.  42.000.000 извор фин. 13 нерас.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    50.000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111,550,000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01, 07, 10,13</w:t>
            </w:r>
          </w:p>
        </w:tc>
      </w:tr>
      <w:tr w:rsidR="009D5456" w:rsidRPr="00FB1D73" w:rsidTr="00300CB7">
        <w:trPr>
          <w:gridAfter w:val="2"/>
          <w:wAfter w:w="3612" w:type="dxa"/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5456" w:rsidRPr="00FB1D73" w:rsidTr="009D545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9D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безбедности саобраћаја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9D545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9D545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20,700,000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01,10,17</w:t>
            </w:r>
          </w:p>
        </w:tc>
      </w:tr>
      <w:tr w:rsidR="00FB1D73" w:rsidRPr="00FB1D73" w:rsidTr="009D5456">
        <w:trPr>
          <w:trHeight w:val="111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0701-0002                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50.000       извор фин. 10 примања од домаћих задужив.  10.300.000     извор фин. 17 неутрош.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 .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10.350.000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20,700,000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01,10,17</w:t>
            </w:r>
          </w:p>
        </w:tc>
      </w:tr>
      <w:tr w:rsidR="00FB1D73" w:rsidRPr="00FB1D73" w:rsidTr="009D5456">
        <w:trPr>
          <w:trHeight w:val="1686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Раздео  5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 ПРОГРАМ  7:                  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54.950.000      извор фин. 07 трансф.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других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власти      14.600.000             извор фин. 10 примања од домаћих задужив.    52.300.000 извор фин. 13 нерас.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     50.000         извор фин. 17 неутрош.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 .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10.350.000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132,250,000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01,07, 10, 13,17</w:t>
            </w:r>
          </w:p>
        </w:tc>
      </w:tr>
      <w:tr w:rsidR="00FB1D73" w:rsidRPr="00FB1D73" w:rsidTr="00300CB7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1D73" w:rsidRPr="00FB1D73" w:rsidTr="00300CB7">
        <w:trPr>
          <w:trHeight w:val="46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D5456" w:rsidRPr="00FB1D73" w:rsidTr="001429D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9D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чистоће на површинама јавне намене</w:t>
            </w:r>
          </w:p>
        </w:tc>
        <w:tc>
          <w:tcPr>
            <w:tcW w:w="17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1D73" w:rsidRPr="00FB1D73" w:rsidTr="00300CB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Управљање отпадом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29,300,000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9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1102-0003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07 трансф. других нивоа власти       29.300.000           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29,300,000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D5456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9D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јавних зелених површина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биљног и животињског света и крајолика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24,800,000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07,09</w:t>
            </w:r>
          </w:p>
        </w:tc>
      </w:tr>
      <w:tr w:rsidR="00FB1D73" w:rsidRPr="00FB1D73" w:rsidTr="00300CB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9D5456">
        <w:trPr>
          <w:trHeight w:val="11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1102-0002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07 трансф.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других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власти     24.100.000            извор фин.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од прод.неф.имовине            800.000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24,900,000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07,09</w:t>
            </w:r>
          </w:p>
        </w:tc>
      </w:tr>
      <w:tr w:rsidR="009D5456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9D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Зоохигијена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9D5456">
        <w:trPr>
          <w:trHeight w:val="27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биљног и животињског света и крајолика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1102-0004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07 трансфери  других нивоа власти 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1,450,000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D5456" w:rsidRPr="00FB1D73" w:rsidTr="001429D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9D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Управљање и одржавање водоводне инфраструктуре и снабдевање водом за пиће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Водоснабдевање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нефинансијским предузећима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300CB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27,800,000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01,07,10</w:t>
            </w:r>
          </w:p>
        </w:tc>
      </w:tr>
      <w:tr w:rsidR="00FB1D73" w:rsidRPr="00FB1D73" w:rsidTr="00C72DB0">
        <w:trPr>
          <w:trHeight w:val="11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1102-0008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извор фин.  01 општи приходи и прим.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6.200.000   извор фин. 07 трансф. 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  20.500.000      извор фин. 10 примања од домаћих задужив.   19.100.000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45,800,000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01,07,10</w:t>
            </w:r>
          </w:p>
        </w:tc>
      </w:tr>
      <w:tr w:rsidR="00FB1D73" w:rsidRPr="00FB1D73" w:rsidTr="00300CB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D5456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9D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Управљање/одржавање јавним осветљењем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456" w:rsidRPr="00FB1D73" w:rsidRDefault="009D5456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Улична расвета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FB1D73" w:rsidRPr="00FB1D73" w:rsidTr="001429D8">
        <w:trPr>
          <w:trHeight w:val="8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1102-0001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извор фин. 07 трансф. 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 18.100.000                                извор фин. 13 нерас.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  415.000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18,515,000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07,13</w:t>
            </w:r>
          </w:p>
        </w:tc>
      </w:tr>
      <w:tr w:rsidR="00FB1D73" w:rsidRPr="00FB1D73" w:rsidTr="001429D8">
        <w:trPr>
          <w:trHeight w:val="182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5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  ПРОГРАМ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2:                    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6.200.000   извор фин. 07 трансф. 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93.450.000    извор фин.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      800.000    извор фин. 10 примања од домаћих задужив. 19.100.000       извор фин. 13 нерас.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415.000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119,965,000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01,07,09,10,13</w:t>
            </w:r>
          </w:p>
        </w:tc>
      </w:tr>
      <w:tr w:rsidR="00FB1D73" w:rsidRPr="00FB1D73" w:rsidTr="001429D8">
        <w:trPr>
          <w:trHeight w:val="585"/>
        </w:trPr>
        <w:tc>
          <w:tcPr>
            <w:tcW w:w="353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ЗАШТИТУ И УНАПРЕЂЕЊЕ ЖИВОТНЕ СРЕДИНЕ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6: ЗАШТИТА ЖИВОТНЕ СРЕДИНЕ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72DB0" w:rsidRPr="00FB1D73" w:rsidTr="001429D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DB0" w:rsidRPr="00FB1D73" w:rsidRDefault="00C72DB0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DB0" w:rsidRPr="00FB1D73" w:rsidRDefault="00C72DB0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DB0" w:rsidRPr="00FB1D73" w:rsidRDefault="00C72DB0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DB0" w:rsidRPr="00FB1D73" w:rsidRDefault="00C72DB0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2DB0" w:rsidRPr="00FB1D73" w:rsidRDefault="00C72DB0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DB0" w:rsidRPr="00FB1D73" w:rsidRDefault="00C72DB0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отпадним водама и канализациона инфраструктура</w:t>
            </w:r>
          </w:p>
        </w:tc>
        <w:tc>
          <w:tcPr>
            <w:tcW w:w="17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2DB0" w:rsidRPr="00FB1D73" w:rsidRDefault="00C72DB0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2DB0" w:rsidRPr="00FB1D73" w:rsidRDefault="00C72DB0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12,700,000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01,17</w:t>
            </w:r>
          </w:p>
        </w:tc>
      </w:tr>
      <w:tr w:rsidR="00FB1D73" w:rsidRPr="00FB1D73" w:rsidTr="001429D8">
        <w:trPr>
          <w:trHeight w:val="104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0401-0004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13.120.000     извор фин. 17 неутрош.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 .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1.080.000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14,200,000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01, 17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72DB0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DB0" w:rsidRPr="00FB1D73" w:rsidRDefault="00C72DB0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DB0" w:rsidRPr="00FB1D73" w:rsidRDefault="00C72DB0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DB0" w:rsidRPr="00FB1D73" w:rsidRDefault="00C72DB0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DB0" w:rsidRPr="00FB1D73" w:rsidRDefault="00C72DB0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DB0" w:rsidRPr="00FB1D73" w:rsidRDefault="00C72DB0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DB0" w:rsidRPr="00FB1D73" w:rsidRDefault="00C72DB0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Праћење квалитета елемената животне средине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DB0" w:rsidRPr="00FB1D73" w:rsidRDefault="00C72DB0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DB0" w:rsidRPr="00FB1D73" w:rsidRDefault="00C72DB0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550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Заштита животне средине - истраживање и развој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1429D8">
        <w:trPr>
          <w:trHeight w:val="8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0401-0002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примања  буџета   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1429D8">
        <w:trPr>
          <w:trHeight w:val="1109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 - ПРОГРАМ 6:                   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прим. 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14.020.000       извор фин. 17 неут.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сред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власти       1.080.000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15,100,000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01,17</w:t>
            </w:r>
          </w:p>
        </w:tc>
      </w:tr>
      <w:tr w:rsidR="00FB1D73" w:rsidRPr="00FB1D73" w:rsidTr="001429D8">
        <w:trPr>
          <w:trHeight w:val="5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46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72DB0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DB0" w:rsidRPr="00FB1D73" w:rsidRDefault="00C72DB0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DB0" w:rsidRPr="00FB1D73" w:rsidRDefault="00C72DB0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DB0" w:rsidRPr="00FB1D73" w:rsidRDefault="00C72DB0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DB0" w:rsidRPr="00FB1D73" w:rsidRDefault="00C72DB0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DB0" w:rsidRPr="00FB1D73" w:rsidRDefault="00C72DB0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DB0" w:rsidRPr="00FB1D73" w:rsidRDefault="00C72DB0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привредног и инвестиц. амбијента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DB0" w:rsidRPr="00FB1D73" w:rsidRDefault="00C72DB0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DB0" w:rsidRPr="00FB1D73" w:rsidRDefault="00C72DB0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61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Дотације невладиним организацијама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3,820,000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78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B1D73" w:rsidRPr="00FB1D73" w:rsidRDefault="00FB1D73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1501-0001 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извор фин</w:t>
            </w:r>
            <w:r w:rsidR="00C72D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ансирања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07 трансф</w:t>
            </w:r>
            <w:r w:rsidR="00C72D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ери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друг</w:t>
            </w:r>
            <w:r w:rsidR="00C72D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их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власти     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3,820,000.00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048B8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20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Мере активне политике запошљавања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субвенције приватним предузећима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FB1D73" w:rsidRPr="00FB1D73" w:rsidTr="001429D8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3,470,000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01,13</w:t>
            </w:r>
          </w:p>
        </w:tc>
      </w:tr>
      <w:tr w:rsidR="00FB1D73" w:rsidRPr="00FB1D73" w:rsidTr="001429D8">
        <w:trPr>
          <w:trHeight w:val="9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1501-0002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 01 општи приходи и прим. 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1.050.000            извор фин. 13 нерасп. 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прих. прет.год.       6.420.000     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7,470,000.00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01,13</w:t>
            </w:r>
          </w:p>
        </w:tc>
      </w:tr>
      <w:tr w:rsidR="00FB1D73" w:rsidRPr="00FB1D73" w:rsidTr="001429D8">
        <w:trPr>
          <w:trHeight w:val="12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5 -  ПРОГРАМ 3:                 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прим. 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1.050.000       извор фин. 07 трансф. 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     3.820.000            извор фин. 13 нерасп. 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прих. прет.год.       6.420.000     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11,290,000.00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01,07,13</w:t>
            </w:r>
          </w:p>
        </w:tc>
      </w:tr>
      <w:tr w:rsidR="00FB1D73" w:rsidRPr="00FB1D73" w:rsidTr="001429D8">
        <w:trPr>
          <w:trHeight w:val="63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12: ЗДРАВСТВЕНА ЗАШТИТА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048B8" w:rsidRPr="00FB1D73" w:rsidTr="001429D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204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организацијама за обавезно соц. Осигурање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7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B1D73" w:rsidRPr="00FB1D73" w:rsidRDefault="00FB1D73" w:rsidP="00204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1801-0001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</w:t>
            </w:r>
            <w:r w:rsidR="002048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ансирања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07 трансфери др</w:t>
            </w:r>
            <w:r w:rsidR="002048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угих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власти 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048B8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204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Мрвозорство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Специјализоване услуге - Мртвозорство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1429D8">
        <w:trPr>
          <w:trHeight w:val="7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B1D73" w:rsidRPr="00FB1D73" w:rsidRDefault="00FB1D73" w:rsidP="00204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1801-0002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</w:t>
            </w:r>
            <w:r w:rsidR="002048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ансирања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01 општи приходи и примања  буџета  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750,000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1429D8">
        <w:trPr>
          <w:trHeight w:val="111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12                    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прим. 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750.000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07 трансфери др. нивоа власти       20.000.000 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20,750,000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1D73" w:rsidRPr="00FB1D73" w:rsidTr="001429D8">
        <w:trPr>
          <w:trHeight w:val="263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048B8" w:rsidRPr="00FB1D73" w:rsidTr="001429D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204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19,000,000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Машине и опрема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28,775,000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07,10,13</w:t>
            </w:r>
          </w:p>
        </w:tc>
      </w:tr>
      <w:tr w:rsidR="00FB1D73" w:rsidRPr="00FB1D73" w:rsidTr="001429D8">
        <w:trPr>
          <w:trHeight w:val="141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1301-0001               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19.000.000      извор фин. 07 трансфери др.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 4.650.000         извор фин. 10 примања од домаћих задужив.  17.460.000        извор фин. 13 нерас.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6.665.000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47,775,000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01,07,10,13</w:t>
            </w:r>
          </w:p>
        </w:tc>
      </w:tr>
      <w:tr w:rsidR="00FB1D73" w:rsidRPr="00FB1D73" w:rsidTr="001429D8">
        <w:trPr>
          <w:trHeight w:val="1404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14                    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19.000.000      извор фин. 07 трансфери др.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 4.650.000      извор фин. 10 примања од домаћих задужив.  17.460.000        извор фин. 13 нерас.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6.665.000                                         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47,775,000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01,07,10,13</w:t>
            </w:r>
          </w:p>
        </w:tc>
      </w:tr>
      <w:tr w:rsidR="00FB1D73" w:rsidRPr="00FB1D73" w:rsidTr="001429D8">
        <w:trPr>
          <w:trHeight w:val="263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1D73" w:rsidRPr="00FB1D73" w:rsidTr="001429D8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048B8" w:rsidRPr="00FB1D73" w:rsidTr="001429D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204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4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1429D8">
        <w:trPr>
          <w:trHeight w:val="61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1201-0003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финансир. 01 општи приходи и примања  буџета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048B8" w:rsidRPr="00FB1D73" w:rsidTr="001429D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20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Усулуге емитовања и штампања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приватним предузећима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1429D8">
        <w:trPr>
          <w:trHeight w:val="54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1201-0004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финансир. 01 општи приходи и примања  буџета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1429D8">
        <w:trPr>
          <w:trHeight w:val="54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13                     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финансир. 01 општи приходи и примања  буџета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8,500,000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8:   ПРЕДШКОЛСКО ВАСПИТАЊЕ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048B8" w:rsidRPr="00FB1D73" w:rsidTr="001429D8">
        <w:trPr>
          <w:trHeight w:val="11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204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2002-0002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Функционсање и остваривање пред.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образ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васп.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образовање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1429D8">
        <w:trPr>
          <w:trHeight w:val="58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2002-0002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01 општи прих.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 буџета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1429D8">
        <w:trPr>
          <w:trHeight w:val="406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Раздео  5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 ПРОГРАМ 8:                                       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извор фин. 01 општи прих.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 буџета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1429D8">
        <w:trPr>
          <w:trHeight w:val="15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ПРОГРАМ 9:  ОСНОВНО ОБРАЗОВАЊЕ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048B8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204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Реализација делатности основног образовања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Основно образовање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7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другим нивоима власти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73,640,000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5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2003-0001                        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фин.07 трансфери друг. нивоа власти 73.640.000   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73,640,000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69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ПРОГРАМ   9                      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фин.07 трансфери друг. нивоа власти 73.640.000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73,640,000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12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10:  СРЕДЊЕ ОБРАЗОВАЊЕ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048B8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204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2004-0001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Реализација делатности средњег образовања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8B8" w:rsidRPr="00FB1D73" w:rsidRDefault="002048B8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Средње образовање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71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2004-0001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 фин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07 трансфери друг. нивоа власти  30..000.000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57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ПРОГРАМ   10          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 фин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07 трансфери друг. нивоа власти  30.000.000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182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5.      ОПШТИНСКА УПРАВА                                         извор фин. 01 општи приходи и прим. 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346.490.000                        извор фин. 07 трансфери друг.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298.560.000  извор фин. 09 примања од продаје неф.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 1.600.000     извор фин. 10 примања од домаћих задужив.  99.500.000                           извор фин. 13 нерасп.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ран.год. 13.550.000 извор фин. 17 неут.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сред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власти   30.970.000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790,670,000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01,07, 09,10,13,17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ДЕЧИЈИ ВРТИЋ  "ПЧЕЛИЦА"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90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ПРОГРАМ 8:   ПРЕДШКОЛСКО ВАСПИТАЊЕ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429D8" w:rsidRPr="00FB1D73" w:rsidTr="001429D8">
        <w:trPr>
          <w:trHeight w:val="27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9D8" w:rsidRPr="00FB1D73" w:rsidRDefault="001429D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9D8" w:rsidRPr="00FB1D73" w:rsidRDefault="001429D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9D8" w:rsidRPr="00FB1D73" w:rsidRDefault="001429D8" w:rsidP="00142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2002-0002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9D8" w:rsidRPr="00FB1D73" w:rsidRDefault="001429D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9D8" w:rsidRPr="00FB1D73" w:rsidRDefault="001429D8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9D8" w:rsidRPr="00FB1D73" w:rsidRDefault="001429D8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9D8" w:rsidRPr="00FB1D73" w:rsidRDefault="001429D8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9D8" w:rsidRPr="00FB1D73" w:rsidRDefault="001429D8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васпитање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72,570,000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7,200,000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8,150,000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Машине и опрема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51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2001-0001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115,870,000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01,07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  Раздела 5  - програм 8: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115,870,000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FB1D73" w:rsidRPr="00FB1D73" w:rsidTr="001429D8">
        <w:trPr>
          <w:trHeight w:val="89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1. РАЗДЕЛА 5.                                                 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општи приходи и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83.570.000              извор фин. 07 трансфери др.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.....32.300.000                    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115,870,000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FB1D73" w:rsidRPr="00FB1D73" w:rsidTr="001429D8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УСТАНОВА СПОРТСКИ ЦЕНТАР "КУЊАК"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F20633">
        <w:trPr>
          <w:trHeight w:val="27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20633" w:rsidRPr="00FB1D73" w:rsidTr="002B2B6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633" w:rsidRPr="00FB1D73" w:rsidRDefault="00F2063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633" w:rsidRPr="00FB1D73" w:rsidRDefault="00F2063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633" w:rsidRPr="00FB1D73" w:rsidRDefault="00F20633" w:rsidP="00F20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633" w:rsidRPr="00FB1D73" w:rsidRDefault="00F2063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633" w:rsidRPr="00FB1D73" w:rsidRDefault="00F2063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0633" w:rsidRPr="00FB1D73" w:rsidRDefault="00F2063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спортских установа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633" w:rsidRPr="00FB1D73" w:rsidRDefault="00F2063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633" w:rsidRPr="00FB1D73" w:rsidRDefault="00F2063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8,800,000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1,320,000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F2063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1,040,000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F2063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4,400,000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10,130,000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1,900,000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из буџета за социјалну заштиту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Накнада штете за повреду нанету од стране држ.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1301-0004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FB1D73" w:rsidRPr="00FB1D73" w:rsidTr="001429D8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2   Раздела 5 -  програм 14: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FB1D73" w:rsidRPr="00FB1D73" w:rsidTr="001429D8">
        <w:trPr>
          <w:trHeight w:val="10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2. РАЗДЕЛА 5.                                                 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општи приходи и прим. 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10.120.000     извор фин. 07-трансфери др.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. 21.880.000  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32,000,000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FB1D73" w:rsidRPr="00FB1D73" w:rsidTr="00F20633">
        <w:trPr>
          <w:trHeight w:val="528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1D73" w:rsidRPr="00FB1D73" w:rsidTr="001429D8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ЦЕНТАР ЗА КУЛТУРНЕ ДЕЛАТНОСТИ, ТУРИЗАМ И БИБЛИОТЕКАРСТВО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5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4:  РАЗВОЈ ТУРИЗМА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20633" w:rsidRPr="00FB1D73" w:rsidTr="002B2B6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633" w:rsidRPr="00FB1D73" w:rsidRDefault="00F2063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633" w:rsidRPr="00FB1D73" w:rsidRDefault="00F2063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633" w:rsidRPr="00FB1D73" w:rsidRDefault="00F20633" w:rsidP="00F20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633" w:rsidRPr="00FB1D73" w:rsidRDefault="00F2063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633" w:rsidRPr="00FB1D73" w:rsidRDefault="00F2063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633" w:rsidRPr="00FB1D73" w:rsidRDefault="00F2063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Промоција туристичке понуде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633" w:rsidRPr="00FB1D73" w:rsidRDefault="00F2063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633" w:rsidRPr="00FB1D73" w:rsidRDefault="00F2063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Туризам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F20633">
        <w:trPr>
          <w:trHeight w:val="83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3   Раздела 5 -  програм 4:      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07-трансфери др. нивоа власти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7,600,000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70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20633" w:rsidRPr="00FB1D73" w:rsidTr="002B2B6A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633" w:rsidRPr="00FB1D73" w:rsidRDefault="00F2063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633" w:rsidRPr="00FB1D73" w:rsidRDefault="00F2063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633" w:rsidRPr="00FB1D73" w:rsidRDefault="00F20633" w:rsidP="00F20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633" w:rsidRPr="00FB1D73" w:rsidRDefault="00F2063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633" w:rsidRPr="00FB1D73" w:rsidRDefault="00F2063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0633" w:rsidRPr="00FB1D73" w:rsidRDefault="00F2063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установа културе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633" w:rsidRPr="00FB1D73" w:rsidRDefault="00F2063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633" w:rsidRPr="00FB1D73" w:rsidRDefault="00F2063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16,250,000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4,270,000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Књиге у библиотеци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B1D73" w:rsidRPr="00FB1D73" w:rsidTr="00F20633">
        <w:trPr>
          <w:trHeight w:val="63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1201-0001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32,200,000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01,07</w:t>
            </w:r>
          </w:p>
        </w:tc>
      </w:tr>
      <w:tr w:rsidR="00FB1D73" w:rsidRPr="00FB1D73" w:rsidTr="001429D8">
        <w:trPr>
          <w:trHeight w:val="11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3   Раздела 5 -  програм 13:                 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01-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општи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18.750.000   извор фин.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07  трансфери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друг. нивоа власти     13.450.000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32,200,000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FB1D73" w:rsidRPr="00FB1D73" w:rsidTr="001429D8">
        <w:trPr>
          <w:trHeight w:val="130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3. РАЗДЕЛА 5.                                                 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општи приходи и прим.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     18.750.000      извор фин. 07 трансфери друг. нивоа власти   21.050.000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39,800,000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F20633" w:rsidRDefault="00F2063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F20633" w:rsidRDefault="00F2063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F20633" w:rsidRDefault="00F2063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F20633" w:rsidRPr="00F20633" w:rsidRDefault="00F2063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F20633" w:rsidRDefault="00F2063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F20633" w:rsidRDefault="00F2063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F20633" w:rsidRPr="00F20633" w:rsidRDefault="00F2063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МЕСНЕ ЗАЈЕДНИЦЕ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15 - ОПШТЕ УСЛУГЕ ЛОКАЛНЕ САМОУПРАВЕ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20633" w:rsidRPr="00FB1D73" w:rsidTr="002B2B6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633" w:rsidRPr="00FB1D73" w:rsidRDefault="00F2063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633" w:rsidRPr="00FB1D73" w:rsidRDefault="00F2063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633" w:rsidRPr="00FB1D73" w:rsidRDefault="00F20633" w:rsidP="00F20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633" w:rsidRPr="00FB1D73" w:rsidRDefault="00F2063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633" w:rsidRPr="00FB1D73" w:rsidRDefault="00F2063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633" w:rsidRPr="00FB1D73" w:rsidRDefault="00F2063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633" w:rsidRPr="00FB1D73" w:rsidRDefault="00F2063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633" w:rsidRPr="00FB1D73" w:rsidRDefault="00F2063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некласифик. на другом месту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2,910,000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3,200,000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1429D8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4. РАЗДЕЛА 5.                                                 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трансфери друг. нивоа власти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3,200,000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FB1D73" w:rsidRPr="00FB1D73" w:rsidTr="00F20633">
        <w:trPr>
          <w:trHeight w:val="1829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5 - ОПШТИНСКА УПРАВА                 </w:t>
            </w:r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462.130.000                        извор фин. 07 трансфери друг.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373.790.000  извор фин. 09 примања од продаје неф.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 1.600.000     извор фин. 10 примања од домаћих задужив.  99.500.000                           извор фин. 13 нерасп.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ран.год. 13.550.000 извор фин. 17 неут.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сред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</w:t>
            </w:r>
            <w:proofErr w:type="gramEnd"/>
            <w:r w:rsidRPr="00FB1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власти   30.970.000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981,540,000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01,07, 09,10,13,17</w:t>
            </w:r>
          </w:p>
        </w:tc>
      </w:tr>
      <w:tr w:rsidR="00FB1D73" w:rsidRPr="00FB1D73" w:rsidTr="001429D8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1,014,200,000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BE97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BE97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BE97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Средства из буџета      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BE97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BE97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ИЗВОРИ ФИНАНСИРАЊА ЗА РАЗДЕЛЕ ОД 1 ДО 5</w:t>
            </w:r>
          </w:p>
        </w:tc>
        <w:tc>
          <w:tcPr>
            <w:tcW w:w="1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1D73" w:rsidRPr="00FB1D73" w:rsidTr="001429D8">
        <w:trPr>
          <w:trHeight w:val="1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BE97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  Општи приходи и примања  буџета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479,530,000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  Трансфери од осталих нивоа власти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389,050,000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  Примања од продаје нефинансијске имовине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  Примања од домаћих задуживања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99,500,000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  Нераспоређени вишак прихода из ранијих година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13,550,000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 Неутрошена средства трансфера од других нивоа власти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30,970,000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1D73" w:rsidRPr="00FB1D73" w:rsidTr="001429D8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1,014,200,000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B1D73" w:rsidRPr="00FB1D73" w:rsidRDefault="00FB1D73" w:rsidP="00FB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B1D73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</w:tbl>
    <w:p w:rsidR="002E01C6" w:rsidRDefault="002E01C6" w:rsidP="008B3337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  <w:sectPr w:rsidR="002E01C6" w:rsidSect="000B1032">
          <w:pgSz w:w="15840" w:h="12240" w:orient="landscape"/>
          <w:pgMar w:top="720" w:right="720" w:bottom="629" w:left="567" w:header="720" w:footer="720" w:gutter="0"/>
          <w:cols w:space="720"/>
          <w:docGrid w:linePitch="360"/>
        </w:sectPr>
      </w:pPr>
    </w:p>
    <w:p w:rsidR="00546779" w:rsidRDefault="00781F73" w:rsidP="008B3337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333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</w:t>
      </w:r>
      <w:r w:rsidR="00546779" w:rsidRPr="008B3337">
        <w:rPr>
          <w:rFonts w:ascii="Times New Roman" w:hAnsi="Times New Roman" w:cs="Times New Roman"/>
          <w:sz w:val="24"/>
          <w:szCs w:val="24"/>
          <w:lang w:val="sr-Cyrl-CS"/>
        </w:rPr>
        <w:t>абела 5. Расходи и издаци према програмској класификацији</w:t>
      </w:r>
    </w:p>
    <w:tbl>
      <w:tblPr>
        <w:tblW w:w="10503" w:type="dxa"/>
        <w:tblInd w:w="103" w:type="dxa"/>
        <w:tblLook w:val="04A0"/>
      </w:tblPr>
      <w:tblGrid>
        <w:gridCol w:w="1183"/>
        <w:gridCol w:w="1547"/>
        <w:gridCol w:w="5460"/>
        <w:gridCol w:w="1596"/>
        <w:gridCol w:w="1097"/>
      </w:tblGrid>
      <w:tr w:rsidR="00C7641D" w:rsidRPr="00C7641D" w:rsidTr="00C7641D">
        <w:trPr>
          <w:trHeight w:val="300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Шифра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 планирана средства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Структ-ура %</w:t>
            </w:r>
          </w:p>
        </w:tc>
      </w:tr>
      <w:tr w:rsidR="00C7641D" w:rsidRPr="00C7641D" w:rsidTr="00C7641D">
        <w:trPr>
          <w:trHeight w:val="7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Програмска активност/  Пројекат</w:t>
            </w: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 1.  Становање, урбанизам  и просторно планирање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2,250,000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0.2%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Просторно и урбанистичко планирање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0.2%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 2.  Комуналне делатности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119,965,000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11.8%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Управљање/одржавање јавним осветљењем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18,515,000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1.8%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Одржавање јавних зелених површина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24,900,000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2.5%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1102-0003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Одржавање чистоће на површинама јавне намене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2.9%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Зоохигијена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0.1%</w:t>
            </w:r>
          </w:p>
        </w:tc>
      </w:tr>
      <w:tr w:rsidR="00C7641D" w:rsidRPr="00C7641D" w:rsidTr="00C7641D">
        <w:trPr>
          <w:trHeight w:val="52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1102-0008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Управљањеи одржавање водоводне инфраструктуре и снабдевање водом за пиће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45,800,000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4.5%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 3.  Локални економски развој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11,290,000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1.1%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1501-0001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Унапређење привредног и инвестиционог амбијента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3,820,000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0.4%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 активне политике запошљавања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7,470,000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0.7%</w:t>
            </w:r>
          </w:p>
        </w:tc>
      </w:tr>
      <w:tr w:rsidR="00C7641D" w:rsidRPr="00C7641D" w:rsidTr="00C7641D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 4.  Развој туризма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7,600,000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0.7%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Промоција туристичке понуде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0.7%</w:t>
            </w:r>
          </w:p>
        </w:tc>
      </w:tr>
      <w:tr w:rsidR="00C7641D" w:rsidRPr="00C7641D" w:rsidTr="00C7641D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 5.  Пољопривреда и рурални развој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1,900,000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0.2%</w:t>
            </w:r>
          </w:p>
        </w:tc>
      </w:tr>
      <w:tr w:rsidR="00C7641D" w:rsidRPr="00C7641D" w:rsidTr="00C7641D">
        <w:trPr>
          <w:trHeight w:val="51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0.2%</w:t>
            </w:r>
          </w:p>
        </w:tc>
      </w:tr>
      <w:tr w:rsidR="00C7641D" w:rsidRPr="00C7641D" w:rsidTr="00C7641D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 6.  Заштита животне средине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15,100,000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1.5%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Праћење квалитета елемената животне средине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0.1%</w:t>
            </w:r>
          </w:p>
        </w:tc>
      </w:tr>
      <w:tr w:rsidR="00C7641D" w:rsidRPr="00C7641D" w:rsidTr="00C7641D">
        <w:trPr>
          <w:trHeight w:val="52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Управљање отпадним водама и канализациона инфраструктура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1.4%</w:t>
            </w:r>
          </w:p>
        </w:tc>
      </w:tr>
      <w:tr w:rsidR="00C7641D" w:rsidRPr="00C7641D" w:rsidTr="00C7641D">
        <w:trPr>
          <w:trHeight w:val="55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 7.  Организација саобраћаја и саобраћајне  инфраструктуре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132,250,000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13.0%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Управљање и одржавање саобраћајне инфраструктуре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111,550,000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11.0%</w:t>
            </w:r>
          </w:p>
        </w:tc>
      </w:tr>
      <w:tr w:rsidR="00C7641D" w:rsidRPr="00C7641D" w:rsidTr="00C7641D">
        <w:trPr>
          <w:trHeight w:val="52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0701-0005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Унапређење безбедности саобраћаја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20,700,000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2.0%</w:t>
            </w:r>
          </w:p>
        </w:tc>
      </w:tr>
      <w:tr w:rsidR="00C7641D" w:rsidRPr="00C7641D" w:rsidTr="00C7641D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 8.  Предшколско васпитање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115,870,000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11.4%</w:t>
            </w:r>
          </w:p>
        </w:tc>
      </w:tr>
      <w:tr w:rsidR="00C7641D" w:rsidRPr="00C7641D" w:rsidTr="00C7641D">
        <w:trPr>
          <w:trHeight w:val="51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Функционисање и остваривање предшколског образовања и васпитања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115,870,000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11.4%</w:t>
            </w:r>
          </w:p>
        </w:tc>
      </w:tr>
      <w:tr w:rsidR="00C7641D" w:rsidRPr="00C7641D" w:rsidTr="00C7641D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 9.  Основно образовање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73,640,000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7.3%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Реализација делатности основог образовања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73,640,000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7.3%</w:t>
            </w:r>
          </w:p>
        </w:tc>
      </w:tr>
      <w:tr w:rsidR="00C7641D" w:rsidRPr="00C7641D" w:rsidTr="00C7641D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 10. Средње образовање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3.0%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Реализација делатности средњег образовања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3.0%</w:t>
            </w:r>
          </w:p>
        </w:tc>
      </w:tr>
      <w:tr w:rsidR="00C7641D" w:rsidRPr="00C7641D" w:rsidTr="00C7641D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 11.  Социјална  и дечја заштита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41,650,000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4.1%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0902-0001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Једнократне помоћи и други облици помоћи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16,350,000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1.6%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0902-0016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Дневне услуге у заједници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0.3%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0902-0018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Подршка реализацији програма  Црвеног крста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0.7%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0902-0019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Подршка деци и породицама са децом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0.8%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0902-0020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Подршка рађању и родитељству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0.4%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0902-0021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Подршка особама са инвалидитетом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0.3%</w:t>
            </w:r>
          </w:p>
        </w:tc>
      </w:tr>
      <w:tr w:rsidR="00C7641D" w:rsidRPr="00C7641D" w:rsidTr="00C7641D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 12.  Здравствена заштита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20,750,000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2.0%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Функционисање установа примарне здравствене заштите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2.0%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Мртвозорство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0.1%</w:t>
            </w:r>
          </w:p>
        </w:tc>
      </w:tr>
      <w:tr w:rsidR="00C7641D" w:rsidRPr="00C7641D" w:rsidTr="00C7641D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 13.  Развој културе и информисања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40,700,000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4.0%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Функционисање локалних установа културе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32,200,000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3.2%</w:t>
            </w:r>
          </w:p>
        </w:tc>
      </w:tr>
      <w:tr w:rsidR="00C7641D" w:rsidRPr="00C7641D" w:rsidTr="00C7641D">
        <w:trPr>
          <w:trHeight w:val="51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1201-0003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0.4%</w:t>
            </w:r>
          </w:p>
        </w:tc>
      </w:tr>
      <w:tr w:rsidR="00C7641D" w:rsidRPr="00C7641D" w:rsidTr="00C7641D">
        <w:trPr>
          <w:trHeight w:val="51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Остваривање/унапређивање јавног интереса у области јавног информисања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0.4%</w:t>
            </w:r>
          </w:p>
        </w:tc>
      </w:tr>
      <w:tr w:rsidR="00C7641D" w:rsidRPr="00C7641D" w:rsidTr="00C7641D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 14.  Развој спорта и омладине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79,775,000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7.9%</w:t>
            </w:r>
          </w:p>
        </w:tc>
      </w:tr>
      <w:tr w:rsidR="00C7641D" w:rsidRPr="00C7641D" w:rsidTr="00C7641D">
        <w:trPr>
          <w:trHeight w:val="51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47,775,000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4.7%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Функционисање локалних спортских установа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3.2%</w:t>
            </w:r>
          </w:p>
        </w:tc>
      </w:tr>
      <w:tr w:rsidR="00C7641D" w:rsidRPr="00C7641D" w:rsidTr="00C7641D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 15.  Опште услуге локалне самоуправе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228,000,000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22.5%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0602-0001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196,020,000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19.3%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Функционисање месних заједница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0.3%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0602-0004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Општинско правобранилаштво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0.4%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0602-0009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25,080,000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2.5%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 16.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28,960,000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2.9%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Функционисање скупштине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9,380,000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0.9%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функционисање извршних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19,580,000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1.9%</w:t>
            </w:r>
          </w:p>
        </w:tc>
      </w:tr>
      <w:tr w:rsidR="00C7641D" w:rsidRPr="00C7641D" w:rsidTr="00C7641D">
        <w:trPr>
          <w:trHeight w:val="52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 17. Енергетска ефикасност и обновљиви извори енергије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64,500,000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6.4%</w:t>
            </w:r>
          </w:p>
        </w:tc>
      </w:tr>
      <w:tr w:rsidR="00C7641D" w:rsidRPr="00C7641D" w:rsidTr="00C7641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енергетски менаџмент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64,500,000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6.4%</w:t>
            </w:r>
          </w:p>
        </w:tc>
      </w:tr>
      <w:tr w:rsidR="00C7641D" w:rsidRPr="00C7641D" w:rsidTr="00C7641D">
        <w:trPr>
          <w:trHeight w:val="555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УКУПНИ ПРОГРАМСКИ ЈАВНИ РАСХОДИ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1,014,200,000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7641D" w:rsidRPr="00C7641D" w:rsidRDefault="00C7641D" w:rsidP="00C76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100.0%</w:t>
            </w:r>
          </w:p>
        </w:tc>
      </w:tr>
    </w:tbl>
    <w:p w:rsidR="00C7641D" w:rsidRPr="00C7641D" w:rsidRDefault="00C7641D" w:rsidP="00D23F11">
      <w:pPr>
        <w:tabs>
          <w:tab w:val="left" w:pos="2130"/>
        </w:tabs>
        <w:jc w:val="both"/>
        <w:rPr>
          <w:rFonts w:ascii="Times New Roman" w:hAnsi="Times New Roman" w:cs="Times New Roman"/>
          <w:sz w:val="24"/>
          <w:szCs w:val="24"/>
        </w:rPr>
        <w:sectPr w:rsidR="00C7641D" w:rsidRPr="00C7641D" w:rsidSect="00FC437A">
          <w:pgSz w:w="12240" w:h="15840"/>
          <w:pgMar w:top="720" w:right="629" w:bottom="567" w:left="720" w:header="720" w:footer="720" w:gutter="0"/>
          <w:cols w:space="720"/>
          <w:docGrid w:linePitch="360"/>
        </w:sectPr>
      </w:pPr>
    </w:p>
    <w:p w:rsidR="00FA0159" w:rsidRPr="00666234" w:rsidRDefault="00666234" w:rsidP="006D2B32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6D2B32">
        <w:rPr>
          <w:rFonts w:ascii="Times New Roman" w:hAnsi="Times New Roman"/>
          <w:b/>
          <w:sz w:val="24"/>
          <w:szCs w:val="24"/>
          <w:lang w:val="sr-Cyrl-BA"/>
        </w:rPr>
        <w:lastRenderedPageBreak/>
        <w:t>ИЗВРШАВАЊЕ БУЏЕТА</w:t>
      </w:r>
    </w:p>
    <w:p w:rsidR="000900B9" w:rsidRPr="000900B9" w:rsidRDefault="00FA0159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A4D33">
        <w:rPr>
          <w:rFonts w:ascii="Times New Roman" w:hAnsi="Times New Roman"/>
          <w:sz w:val="24"/>
          <w:szCs w:val="24"/>
        </w:rPr>
        <w:t xml:space="preserve">Члан </w:t>
      </w:r>
      <w:r w:rsidR="007F6EB1">
        <w:rPr>
          <w:rFonts w:ascii="Times New Roman" w:hAnsi="Times New Roman"/>
          <w:sz w:val="24"/>
          <w:szCs w:val="24"/>
        </w:rPr>
        <w:t>7</w:t>
      </w:r>
      <w:r w:rsidRPr="00DA4D33">
        <w:rPr>
          <w:rFonts w:ascii="Times New Roman" w:hAnsi="Times New Roman"/>
          <w:sz w:val="24"/>
          <w:szCs w:val="24"/>
        </w:rPr>
        <w:t>.</w:t>
      </w:r>
      <w:proofErr w:type="gramEnd"/>
    </w:p>
    <w:p w:rsidR="00FE0EBC" w:rsidRDefault="00FE0EBC" w:rsidP="00FE0EBC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957019">
        <w:rPr>
          <w:rFonts w:ascii="Times New Roman" w:hAnsi="Times New Roman"/>
          <w:sz w:val="24"/>
          <w:szCs w:val="24"/>
          <w:lang w:val="sr-Cyrl-CS"/>
        </w:rPr>
        <w:t>Одлуци о буџету Општине Владичин Хан за 202</w:t>
      </w:r>
      <w:r w:rsidR="007F6EB1">
        <w:rPr>
          <w:rFonts w:ascii="Times New Roman" w:hAnsi="Times New Roman"/>
          <w:sz w:val="24"/>
          <w:szCs w:val="24"/>
          <w:lang w:val="sr-Cyrl-CS"/>
        </w:rPr>
        <w:t>4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F6EB1">
        <w:rPr>
          <w:rFonts w:ascii="Times New Roman" w:hAnsi="Times New Roman"/>
          <w:sz w:val="24"/>
          <w:szCs w:val="24"/>
          <w:lang w:val="sr-Cyrl-CS"/>
        </w:rPr>
        <w:t>г</w:t>
      </w:r>
      <w:r w:rsidRPr="00957019">
        <w:rPr>
          <w:rFonts w:ascii="Times New Roman" w:hAnsi="Times New Roman"/>
          <w:sz w:val="24"/>
          <w:szCs w:val="24"/>
          <w:lang w:val="sr-Cyrl-CS"/>
        </w:rPr>
        <w:t>одину</w:t>
      </w:r>
      <w:r>
        <w:rPr>
          <w:rFonts w:ascii="Times New Roman" w:hAnsi="Times New Roman"/>
          <w:sz w:val="24"/>
          <w:szCs w:val="24"/>
          <w:lang w:val="sr-Cyrl-CS"/>
        </w:rPr>
        <w:t xml:space="preserve"> члан </w:t>
      </w:r>
      <w:r w:rsidR="007F6EB1">
        <w:rPr>
          <w:rFonts w:ascii="Times New Roman" w:hAnsi="Times New Roman"/>
          <w:sz w:val="24"/>
          <w:szCs w:val="24"/>
          <w:lang w:val="sr-Cyrl-CS"/>
        </w:rPr>
        <w:t>7</w:t>
      </w:r>
      <w:r>
        <w:rPr>
          <w:rFonts w:ascii="Times New Roman" w:hAnsi="Times New Roman"/>
          <w:sz w:val="24"/>
          <w:szCs w:val="24"/>
          <w:lang w:val="sr-Cyrl-CS"/>
        </w:rPr>
        <w:t>. мења се и гласи:</w:t>
      </w:r>
      <w:r w:rsidR="009E471C">
        <w:rPr>
          <w:rFonts w:ascii="Times New Roman" w:hAnsi="Times New Roman"/>
          <w:sz w:val="24"/>
          <w:szCs w:val="24"/>
          <w:lang w:val="sr-Cyrl-CS"/>
        </w:rPr>
        <w:tab/>
      </w:r>
    </w:p>
    <w:p w:rsidR="005B2026" w:rsidRDefault="009E471C" w:rsidP="00FE0EBC">
      <w:pPr>
        <w:spacing w:after="0"/>
        <w:ind w:firstLine="405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957019" w:rsidRPr="00957019">
        <w:rPr>
          <w:rFonts w:ascii="Times New Roman" w:hAnsi="Times New Roman"/>
          <w:sz w:val="24"/>
          <w:szCs w:val="24"/>
          <w:lang w:val="sr-Cyrl-CS"/>
        </w:rPr>
        <w:t>Одлуци о буџету Општине Владичин Хан за 202</w:t>
      </w:r>
      <w:r w:rsidR="007F6EB1">
        <w:rPr>
          <w:rFonts w:ascii="Times New Roman" w:hAnsi="Times New Roman"/>
          <w:sz w:val="24"/>
          <w:szCs w:val="24"/>
          <w:lang w:val="sr-Cyrl-CS"/>
        </w:rPr>
        <w:t>4</w:t>
      </w:r>
      <w:r w:rsidR="00957019" w:rsidRPr="00957019">
        <w:rPr>
          <w:rFonts w:ascii="Times New Roman" w:hAnsi="Times New Roman"/>
          <w:sz w:val="24"/>
          <w:szCs w:val="24"/>
          <w:lang w:val="sr-Cyrl-CS"/>
        </w:rPr>
        <w:t xml:space="preserve">. годину средства </w:t>
      </w:r>
      <w:r w:rsidR="007F6EB1">
        <w:rPr>
          <w:rFonts w:ascii="Times New Roman" w:hAnsi="Times New Roman"/>
          <w:sz w:val="24"/>
          <w:szCs w:val="24"/>
          <w:lang w:val="sr-Cyrl-CS"/>
        </w:rPr>
        <w:t>з</w:t>
      </w:r>
      <w:r w:rsidR="00957019" w:rsidRPr="00957019">
        <w:rPr>
          <w:rFonts w:ascii="Times New Roman" w:hAnsi="Times New Roman"/>
          <w:sz w:val="24"/>
          <w:szCs w:val="24"/>
          <w:lang w:val="sr-Cyrl-CS"/>
        </w:rPr>
        <w:t>а плате се обезбеђују за</w:t>
      </w:r>
      <w:r w:rsidR="00957019"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  <w:r w:rsidR="00957019" w:rsidRPr="009570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57019">
        <w:rPr>
          <w:rFonts w:ascii="Times New Roman" w:hAnsi="Times New Roman"/>
          <w:sz w:val="24"/>
          <w:szCs w:val="24"/>
          <w:lang w:val="sr-Cyrl-CS"/>
        </w:rPr>
        <w:t>број запос</w:t>
      </w:r>
      <w:r>
        <w:rPr>
          <w:rFonts w:ascii="Times New Roman" w:hAnsi="Times New Roman"/>
          <w:sz w:val="24"/>
          <w:szCs w:val="24"/>
          <w:lang w:val="sr-Cyrl-CS"/>
        </w:rPr>
        <w:t>лених код корисника буџета на неодређено и одређено време, уз припадајући број изабраних и постављених лица, и то:</w:t>
      </w:r>
    </w:p>
    <w:p w:rsidR="009971BD" w:rsidRPr="00957019" w:rsidRDefault="00957019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6</w:t>
      </w:r>
      <w:r w:rsidR="002E2AC5">
        <w:rPr>
          <w:rFonts w:ascii="Times New Roman" w:hAnsi="Times New Roman"/>
          <w:sz w:val="24"/>
          <w:szCs w:val="24"/>
        </w:rPr>
        <w:t>8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запослених у Општинској управи на неодређено време,</w:t>
      </w:r>
    </w:p>
    <w:p w:rsidR="009971BD" w:rsidRDefault="002E2AC5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2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</w:t>
      </w:r>
      <w:r w:rsidR="00A65F71">
        <w:rPr>
          <w:rFonts w:ascii="Times New Roman" w:hAnsi="Times New Roman"/>
          <w:sz w:val="24"/>
          <w:szCs w:val="24"/>
          <w:lang w:val="sr-Cyrl-CS"/>
        </w:rPr>
        <w:t>а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у Општинској управи на одређено време,</w:t>
      </w:r>
    </w:p>
    <w:p w:rsidR="00DA4D33" w:rsidRDefault="00DA4D33" w:rsidP="00DA4D3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постављен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лиц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у оквиру Општинске управе Владичин Хан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9971BD" w:rsidRPr="00957019" w:rsidRDefault="009971BD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</w:t>
      </w:r>
      <w:r w:rsidR="00932CBB">
        <w:rPr>
          <w:rFonts w:ascii="Times New Roman" w:hAnsi="Times New Roman"/>
          <w:sz w:val="24"/>
          <w:szCs w:val="24"/>
          <w:lang w:val="sr-Cyrl-CS"/>
        </w:rPr>
        <w:t>2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запослених у Центру за културне делатности, туризам и библиотекарство на неодређено време,</w:t>
      </w:r>
    </w:p>
    <w:p w:rsidR="009971BD" w:rsidRPr="00957019" w:rsidRDefault="009971BD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 постављено лице  у Центру за културне делатности, туризам и библиотекарство,</w:t>
      </w:r>
    </w:p>
    <w:p w:rsidR="006C13A5" w:rsidRPr="00957019" w:rsidRDefault="00932CBB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="006C13A5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 у Центру за културне делатности, туризам и библиотекарство на одређено време,</w:t>
      </w:r>
    </w:p>
    <w:p w:rsidR="009971BD" w:rsidRPr="00957019" w:rsidRDefault="000B7677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7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запослених у УСЦ „Куњак“ на неодређено време,</w:t>
      </w:r>
    </w:p>
    <w:p w:rsidR="009971BD" w:rsidRPr="00957019" w:rsidRDefault="00932CBB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 у УСЦ „Куњак“ на одређено време,</w:t>
      </w:r>
    </w:p>
    <w:p w:rsidR="009971BD" w:rsidRPr="00957019" w:rsidRDefault="009971BD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 постављено лице у УСЦ „Куњак“.</w:t>
      </w:r>
    </w:p>
    <w:p w:rsidR="009971BD" w:rsidRPr="00957019" w:rsidRDefault="006D2B32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5</w:t>
      </w:r>
      <w:r w:rsidR="00F940DC">
        <w:rPr>
          <w:rFonts w:ascii="Times New Roman" w:hAnsi="Times New Roman"/>
          <w:sz w:val="24"/>
          <w:szCs w:val="24"/>
          <w:lang w:val="sr-Cyrl-CS"/>
        </w:rPr>
        <w:t>6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запослених у </w:t>
      </w:r>
      <w:r w:rsidR="00A71671" w:rsidRPr="00957019">
        <w:rPr>
          <w:rFonts w:ascii="Times New Roman" w:hAnsi="Times New Roman"/>
          <w:sz w:val="24"/>
          <w:szCs w:val="24"/>
          <w:lang w:val="sr-Cyrl-CS"/>
        </w:rPr>
        <w:t>ПУ „Пчелица“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на неодређено време,</w:t>
      </w:r>
    </w:p>
    <w:p w:rsidR="009971BD" w:rsidRPr="00957019" w:rsidRDefault="00F940DC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запослених  у </w:t>
      </w:r>
      <w:r w:rsidR="00A71671" w:rsidRPr="00957019">
        <w:rPr>
          <w:rFonts w:ascii="Times New Roman" w:hAnsi="Times New Roman"/>
          <w:sz w:val="24"/>
          <w:szCs w:val="24"/>
          <w:lang w:val="sr-Cyrl-CS"/>
        </w:rPr>
        <w:t>ПУ „Пчелица“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на одређено време,</w:t>
      </w:r>
    </w:p>
    <w:p w:rsidR="009971BD" w:rsidRPr="00957019" w:rsidRDefault="009971BD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 xml:space="preserve">1 постављено лице у </w:t>
      </w:r>
      <w:r w:rsidR="00A71671" w:rsidRPr="00957019">
        <w:rPr>
          <w:rFonts w:ascii="Times New Roman" w:hAnsi="Times New Roman"/>
          <w:sz w:val="24"/>
          <w:szCs w:val="24"/>
          <w:lang w:val="sr-Cyrl-CS"/>
        </w:rPr>
        <w:t>ПУ „Пчелица“</w:t>
      </w:r>
      <w:r w:rsidR="00DA4D33">
        <w:rPr>
          <w:rFonts w:ascii="Times New Roman" w:hAnsi="Times New Roman"/>
          <w:sz w:val="24"/>
          <w:szCs w:val="24"/>
          <w:lang w:val="sr-Cyrl-CS"/>
        </w:rPr>
        <w:t>,</w:t>
      </w:r>
      <w:r w:rsidR="00A71671" w:rsidRPr="0095701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0B7677" w:rsidRDefault="000B7677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2</w:t>
      </w:r>
      <w:r w:rsidR="00A71671" w:rsidRPr="00957019">
        <w:rPr>
          <w:rFonts w:ascii="Times New Roman" w:hAnsi="Times New Roman"/>
          <w:sz w:val="24"/>
          <w:szCs w:val="24"/>
          <w:lang w:val="sr-Cyrl-CS"/>
        </w:rPr>
        <w:t xml:space="preserve"> изабрана лица </w:t>
      </w:r>
      <w:r w:rsidR="00A344CC" w:rsidRPr="00957019">
        <w:rPr>
          <w:rFonts w:ascii="Times New Roman" w:hAnsi="Times New Roman"/>
          <w:sz w:val="24"/>
          <w:szCs w:val="24"/>
          <w:lang w:val="sr-Cyrl-CS"/>
        </w:rPr>
        <w:t>у оквиру раздела Председник Општине</w:t>
      </w:r>
      <w:r w:rsidR="00DA4D33">
        <w:rPr>
          <w:rFonts w:ascii="Times New Roman" w:hAnsi="Times New Roman"/>
          <w:sz w:val="24"/>
          <w:szCs w:val="24"/>
          <w:lang w:val="sr-Cyrl-CS"/>
        </w:rPr>
        <w:t>,</w:t>
      </w:r>
      <w:r w:rsidR="00A344CC" w:rsidRPr="0095701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DA4D33" w:rsidRPr="00957019" w:rsidRDefault="00DA4D33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постављен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лиц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у</w:t>
      </w:r>
      <w:r w:rsidRPr="00DA4D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57019">
        <w:rPr>
          <w:rFonts w:ascii="Times New Roman" w:hAnsi="Times New Roman"/>
          <w:sz w:val="24"/>
          <w:szCs w:val="24"/>
          <w:lang w:val="sr-Cyrl-CS"/>
        </w:rPr>
        <w:t>оквиру раздела Председник Општине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A344CC" w:rsidRDefault="000B7677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 изабрано лиц</w:t>
      </w:r>
      <w:r w:rsidR="00957019" w:rsidRPr="00957019">
        <w:rPr>
          <w:rFonts w:ascii="Times New Roman" w:hAnsi="Times New Roman"/>
          <w:sz w:val="24"/>
          <w:szCs w:val="24"/>
          <w:lang w:val="sr-Cyrl-CS"/>
        </w:rPr>
        <w:t>е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у оквиру раздела Скупштина Општине</w:t>
      </w:r>
      <w:r w:rsidR="00DA4D33">
        <w:rPr>
          <w:rFonts w:ascii="Times New Roman" w:hAnsi="Times New Roman"/>
          <w:sz w:val="24"/>
          <w:szCs w:val="24"/>
          <w:lang w:val="sr-Cyrl-CS"/>
        </w:rPr>
        <w:t>,</w:t>
      </w:r>
    </w:p>
    <w:p w:rsidR="00DA4D33" w:rsidRDefault="00DA4D33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 постављено лице у</w:t>
      </w:r>
      <w:r w:rsidRPr="00DA4D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57019">
        <w:rPr>
          <w:rFonts w:ascii="Times New Roman" w:hAnsi="Times New Roman"/>
          <w:sz w:val="24"/>
          <w:szCs w:val="24"/>
          <w:lang w:val="sr-Cyrl-CS"/>
        </w:rPr>
        <w:t>оквиру раздела Скупштина Општине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BE79ED" w:rsidRPr="00957019" w:rsidRDefault="00BE79ED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0A43">
        <w:rPr>
          <w:rFonts w:ascii="Times New Roman" w:hAnsi="Times New Roman"/>
          <w:sz w:val="24"/>
          <w:szCs w:val="24"/>
          <w:lang w:val="sr-Cyrl-CS"/>
        </w:rPr>
        <w:t>изабра</w:t>
      </w:r>
      <w:r w:rsidRPr="00957019">
        <w:rPr>
          <w:rFonts w:ascii="Times New Roman" w:hAnsi="Times New Roman"/>
          <w:sz w:val="24"/>
          <w:szCs w:val="24"/>
          <w:lang w:val="sr-Cyrl-CS"/>
        </w:rPr>
        <w:t>н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лиц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у оквиру раздела Општин</w:t>
      </w:r>
      <w:r>
        <w:rPr>
          <w:rFonts w:ascii="Times New Roman" w:hAnsi="Times New Roman"/>
          <w:sz w:val="24"/>
          <w:szCs w:val="24"/>
          <w:lang w:val="sr-Cyrl-CS"/>
        </w:rPr>
        <w:t>ско Веће,</w:t>
      </w:r>
    </w:p>
    <w:p w:rsidR="00DA4D33" w:rsidRPr="00957019" w:rsidRDefault="00DA4D33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  у</w:t>
      </w:r>
      <w:r w:rsidRPr="00DA4D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57019">
        <w:rPr>
          <w:rFonts w:ascii="Times New Roman" w:hAnsi="Times New Roman"/>
          <w:sz w:val="24"/>
          <w:szCs w:val="24"/>
          <w:lang w:val="sr-Cyrl-CS"/>
        </w:rPr>
        <w:t>оквиру Јавног правобранилаштва</w:t>
      </w:r>
      <w:r>
        <w:rPr>
          <w:rFonts w:ascii="Times New Roman" w:hAnsi="Times New Roman"/>
          <w:sz w:val="24"/>
          <w:szCs w:val="24"/>
          <w:lang w:val="sr-Cyrl-CS"/>
        </w:rPr>
        <w:t xml:space="preserve"> на неодређено време и</w:t>
      </w:r>
    </w:p>
    <w:p w:rsidR="00A71671" w:rsidRPr="00957019" w:rsidRDefault="00957019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 постављено лице у оквиру Јавног правобранилаштва.</w:t>
      </w:r>
      <w:r w:rsidR="00A71671" w:rsidRPr="0095701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971BD" w:rsidRPr="009971BD" w:rsidRDefault="009971BD" w:rsidP="009971BD">
      <w:pPr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A84" w:rsidRPr="009971BD" w:rsidRDefault="009E0A84" w:rsidP="007A5A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8B4106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E0A84" w:rsidRDefault="00FE0EBC" w:rsidP="00FE0EBC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члану </w:t>
      </w:r>
      <w:r w:rsidR="008B4106">
        <w:rPr>
          <w:rFonts w:ascii="Times New Roman" w:hAnsi="Times New Roman"/>
          <w:sz w:val="24"/>
          <w:szCs w:val="24"/>
          <w:lang w:val="sr-Cyrl-CS"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957019">
        <w:rPr>
          <w:rFonts w:ascii="Times New Roman" w:hAnsi="Times New Roman"/>
          <w:sz w:val="24"/>
          <w:szCs w:val="24"/>
          <w:lang w:val="sr-Cyrl-CS"/>
        </w:rPr>
        <w:t>Одлу</w:t>
      </w:r>
      <w:r>
        <w:rPr>
          <w:rFonts w:ascii="Times New Roman" w:hAnsi="Times New Roman"/>
          <w:sz w:val="24"/>
          <w:szCs w:val="24"/>
          <w:lang w:val="sr-Cyrl-CS"/>
        </w:rPr>
        <w:t>ке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о буџету Општине Владичин Хан за 202</w:t>
      </w:r>
      <w:r w:rsidR="008B4106">
        <w:rPr>
          <w:rFonts w:ascii="Times New Roman" w:hAnsi="Times New Roman"/>
          <w:sz w:val="24"/>
          <w:szCs w:val="24"/>
          <w:lang w:val="sr-Cyrl-CS"/>
        </w:rPr>
        <w:t>4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r w:rsidRPr="00957019">
        <w:rPr>
          <w:rFonts w:ascii="Times New Roman" w:hAnsi="Times New Roman"/>
          <w:sz w:val="24"/>
          <w:szCs w:val="24"/>
          <w:lang w:val="sr-Cyrl-CS"/>
        </w:rPr>
        <w:t>одину</w:t>
      </w:r>
      <w:r w:rsidR="006E0E1C">
        <w:rPr>
          <w:rFonts w:ascii="Times New Roman" w:hAnsi="Times New Roman"/>
          <w:sz w:val="24"/>
          <w:szCs w:val="24"/>
          <w:lang w:val="sr-Cyrl-CS"/>
        </w:rPr>
        <w:t xml:space="preserve"> износ од </w:t>
      </w:r>
      <w:r>
        <w:rPr>
          <w:rFonts w:ascii="Times New Roman" w:hAnsi="Times New Roman"/>
          <w:sz w:val="24"/>
          <w:szCs w:val="24"/>
          <w:lang w:val="sr-Cyrl-CS"/>
        </w:rPr>
        <w:t xml:space="preserve">500.000 замењује се износом од </w:t>
      </w:r>
      <w:r w:rsidR="006E0E1C">
        <w:rPr>
          <w:rFonts w:ascii="Times New Roman" w:hAnsi="Times New Roman"/>
          <w:sz w:val="24"/>
          <w:szCs w:val="24"/>
          <w:lang w:val="sr-Cyrl-CS"/>
        </w:rPr>
        <w:t>0</w:t>
      </w:r>
      <w:r>
        <w:rPr>
          <w:rFonts w:ascii="Times New Roman" w:hAnsi="Times New Roman"/>
          <w:sz w:val="24"/>
          <w:szCs w:val="24"/>
          <w:lang w:val="sr-Cyrl-CS"/>
        </w:rPr>
        <w:t xml:space="preserve"> динара.</w:t>
      </w:r>
    </w:p>
    <w:p w:rsidR="008B4106" w:rsidRDefault="008B4106" w:rsidP="00FE0EB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4106" w:rsidRPr="009971BD" w:rsidRDefault="008B4106" w:rsidP="008B4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9.</w:t>
      </w:r>
    </w:p>
    <w:p w:rsidR="008B4106" w:rsidRDefault="008B4106" w:rsidP="008B41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члану 9. </w:t>
      </w:r>
      <w:r w:rsidRPr="00957019">
        <w:rPr>
          <w:rFonts w:ascii="Times New Roman" w:hAnsi="Times New Roman"/>
          <w:sz w:val="24"/>
          <w:szCs w:val="24"/>
          <w:lang w:val="sr-Cyrl-CS"/>
        </w:rPr>
        <w:t>Одлу</w:t>
      </w:r>
      <w:r>
        <w:rPr>
          <w:rFonts w:ascii="Times New Roman" w:hAnsi="Times New Roman"/>
          <w:sz w:val="24"/>
          <w:szCs w:val="24"/>
          <w:lang w:val="sr-Cyrl-CS"/>
        </w:rPr>
        <w:t>ке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о буџету Општине Владичин Хан за 202</w:t>
      </w:r>
      <w:r>
        <w:rPr>
          <w:rFonts w:ascii="Times New Roman" w:hAnsi="Times New Roman"/>
          <w:sz w:val="24"/>
          <w:szCs w:val="24"/>
          <w:lang w:val="sr-Cyrl-CS"/>
        </w:rPr>
        <w:t>4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r w:rsidRPr="00957019">
        <w:rPr>
          <w:rFonts w:ascii="Times New Roman" w:hAnsi="Times New Roman"/>
          <w:sz w:val="24"/>
          <w:szCs w:val="24"/>
          <w:lang w:val="sr-Cyrl-CS"/>
        </w:rPr>
        <w:t>одину</w:t>
      </w:r>
      <w:r>
        <w:rPr>
          <w:rFonts w:ascii="Times New Roman" w:hAnsi="Times New Roman"/>
          <w:sz w:val="24"/>
          <w:szCs w:val="24"/>
          <w:lang w:val="sr-Cyrl-CS"/>
        </w:rPr>
        <w:t xml:space="preserve"> износ од </w:t>
      </w:r>
      <w:r w:rsidR="000D2BB6">
        <w:rPr>
          <w:rFonts w:ascii="Times New Roman" w:hAnsi="Times New Roman"/>
          <w:sz w:val="24"/>
          <w:szCs w:val="24"/>
          <w:lang w:val="sr-Cyrl-CS"/>
        </w:rPr>
        <w:t>27,000</w:t>
      </w:r>
      <w:r>
        <w:rPr>
          <w:rFonts w:ascii="Times New Roman" w:hAnsi="Times New Roman"/>
          <w:sz w:val="24"/>
          <w:szCs w:val="24"/>
          <w:lang w:val="sr-Cyrl-CS"/>
        </w:rPr>
        <w:t xml:space="preserve">.000 замењује се износом од </w:t>
      </w:r>
      <w:r w:rsidR="000D2BB6">
        <w:rPr>
          <w:rFonts w:ascii="Times New Roman" w:hAnsi="Times New Roman"/>
          <w:sz w:val="24"/>
          <w:szCs w:val="24"/>
          <w:lang w:val="sr-Cyrl-CS"/>
        </w:rPr>
        <w:t>26,</w:t>
      </w:r>
      <w:r w:rsidR="006E0E1C">
        <w:rPr>
          <w:rFonts w:ascii="Times New Roman" w:hAnsi="Times New Roman"/>
          <w:sz w:val="24"/>
          <w:szCs w:val="24"/>
          <w:lang w:val="sr-Cyrl-CS"/>
        </w:rPr>
        <w:t>49</w:t>
      </w:r>
      <w:r w:rsidR="000D2BB6">
        <w:rPr>
          <w:rFonts w:ascii="Times New Roman" w:hAnsi="Times New Roman"/>
          <w:sz w:val="24"/>
          <w:szCs w:val="24"/>
          <w:lang w:val="sr-Cyrl-CS"/>
        </w:rPr>
        <w:t>0.</w:t>
      </w:r>
      <w:r>
        <w:rPr>
          <w:rFonts w:ascii="Times New Roman" w:hAnsi="Times New Roman"/>
          <w:sz w:val="24"/>
          <w:szCs w:val="24"/>
          <w:lang w:val="sr-Cyrl-CS"/>
        </w:rPr>
        <w:t>000 динара.</w:t>
      </w:r>
    </w:p>
    <w:p w:rsidR="000D2BB6" w:rsidRDefault="000D2BB6" w:rsidP="00823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E03" w:rsidRDefault="003D6E03" w:rsidP="008231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39504D">
        <w:rPr>
          <w:rFonts w:ascii="Times New Roman" w:hAnsi="Times New Roman"/>
          <w:sz w:val="24"/>
          <w:szCs w:val="24"/>
        </w:rPr>
        <w:t>Члан 1</w:t>
      </w:r>
      <w:r w:rsidR="004953D3">
        <w:rPr>
          <w:rFonts w:ascii="Times New Roman" w:hAnsi="Times New Roman"/>
          <w:sz w:val="24"/>
          <w:szCs w:val="24"/>
          <w:lang w:val="sr-Cyrl-CS"/>
        </w:rPr>
        <w:t>0</w:t>
      </w:r>
      <w:r w:rsidRPr="0039504D">
        <w:rPr>
          <w:rFonts w:ascii="Times New Roman" w:hAnsi="Times New Roman"/>
          <w:sz w:val="24"/>
          <w:szCs w:val="24"/>
        </w:rPr>
        <w:t>.</w:t>
      </w:r>
      <w:proofErr w:type="gramEnd"/>
    </w:p>
    <w:p w:rsidR="00B51D9C" w:rsidRPr="00083FD6" w:rsidRDefault="003D6E03" w:rsidP="000D2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BA"/>
        </w:rPr>
        <w:tab/>
      </w:r>
    </w:p>
    <w:p w:rsidR="00FA0159" w:rsidRPr="00A350B9" w:rsidRDefault="00FA0159" w:rsidP="00C06702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Ова одлука ступа на снагу </w:t>
      </w:r>
      <w:r w:rsidR="00BE79ED">
        <w:rPr>
          <w:rFonts w:ascii="Times New Roman" w:hAnsi="Times New Roman" w:cs="Times New Roman"/>
          <w:sz w:val="24"/>
          <w:szCs w:val="24"/>
          <w:lang w:val="sr-Cyrl-CS"/>
        </w:rPr>
        <w:t>осм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ог дана од дана објављивања у Службеном гласнику Града Врања</w:t>
      </w:r>
      <w:r w:rsidR="00FC1B4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</w:p>
    <w:p w:rsidR="00C73CDD" w:rsidRDefault="00C73CDD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E69F6" w:rsidRPr="008E69F6" w:rsidRDefault="008E69F6" w:rsidP="008E69F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E69F6"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ОПШТИНЕ</w:t>
      </w:r>
    </w:p>
    <w:p w:rsidR="008E69F6" w:rsidRPr="008E69F6" w:rsidRDefault="008E69F6" w:rsidP="008E69F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E69F6"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</w:p>
    <w:p w:rsidR="008E69F6" w:rsidRPr="008E69F6" w:rsidRDefault="008E69F6" w:rsidP="008E69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9F6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Pr="008E69F6">
        <w:rPr>
          <w:rFonts w:ascii="Times New Roman" w:hAnsi="Times New Roman" w:cs="Times New Roman"/>
          <w:b/>
          <w:sz w:val="24"/>
          <w:szCs w:val="24"/>
        </w:rPr>
        <w:t>06-72/</w:t>
      </w:r>
      <w:r>
        <w:rPr>
          <w:rFonts w:ascii="Times New Roman" w:hAnsi="Times New Roman" w:cs="Times New Roman"/>
          <w:b/>
          <w:sz w:val="24"/>
          <w:szCs w:val="24"/>
          <w:lang/>
        </w:rPr>
        <w:t>3</w:t>
      </w:r>
      <w:r w:rsidRPr="008E69F6">
        <w:rPr>
          <w:rFonts w:ascii="Times New Roman" w:hAnsi="Times New Roman" w:cs="Times New Roman"/>
          <w:b/>
          <w:sz w:val="24"/>
          <w:szCs w:val="24"/>
        </w:rPr>
        <w:t>/24-I</w:t>
      </w:r>
    </w:p>
    <w:p w:rsidR="008E69F6" w:rsidRPr="008E69F6" w:rsidRDefault="008E69F6" w:rsidP="008E69F6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E69F6">
        <w:rPr>
          <w:rFonts w:ascii="Times New Roman" w:hAnsi="Times New Roman" w:cs="Times New Roman"/>
          <w:b/>
          <w:sz w:val="24"/>
          <w:szCs w:val="24"/>
          <w:lang w:val="sr-Cyrl-CS"/>
        </w:rPr>
        <w:t>Дана 27. јна 2024. године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</w:t>
      </w:r>
      <w:r w:rsidRPr="008E69F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ЗАМЕНИЦА ПРЕДСЕДНИЦЕ, </w:t>
      </w:r>
    </w:p>
    <w:p w:rsidR="008E69F6" w:rsidRPr="008E69F6" w:rsidRDefault="008E69F6" w:rsidP="008E69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9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8E69F6">
        <w:rPr>
          <w:rFonts w:ascii="Times New Roman" w:hAnsi="Times New Roman" w:cs="Times New Roman"/>
          <w:b/>
          <w:sz w:val="24"/>
          <w:szCs w:val="24"/>
          <w:lang w:val="sr-Cyrl-CS"/>
        </w:rPr>
        <w:t>Милена Милосављевић</w:t>
      </w:r>
    </w:p>
    <w:p w:rsidR="008E69F6" w:rsidRDefault="008E69F6" w:rsidP="00646B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23A11" w:rsidRDefault="00646B52" w:rsidP="00646B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339E5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О Б Р А З Л О Ж Е Њ Е</w:t>
      </w:r>
      <w:r w:rsidR="00123A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Р Е Б А Л А Н С А    1 </w:t>
      </w:r>
    </w:p>
    <w:p w:rsidR="00646B52" w:rsidRPr="00E339E5" w:rsidRDefault="00646B52" w:rsidP="00646B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339E5">
        <w:rPr>
          <w:rFonts w:ascii="Times New Roman" w:hAnsi="Times New Roman" w:cs="Times New Roman"/>
          <w:b/>
          <w:sz w:val="24"/>
          <w:szCs w:val="24"/>
          <w:lang w:val="sr-Cyrl-CS"/>
        </w:rPr>
        <w:t>ОДЛУКЕ О БУЏЕТУ ОПШТИНЕ ВЛАДИЧИН ХАН ЗА 20</w:t>
      </w:r>
      <w:r w:rsidR="00DB6CBF" w:rsidRPr="00E339E5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2C7A7A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Pr="00E339E5">
        <w:rPr>
          <w:rFonts w:ascii="Times New Roman" w:hAnsi="Times New Roman" w:cs="Times New Roman"/>
          <w:b/>
          <w:sz w:val="24"/>
          <w:szCs w:val="24"/>
          <w:lang w:val="sr-Cyrl-CS"/>
        </w:rPr>
        <w:t>. ГОДИНУ</w:t>
      </w:r>
    </w:p>
    <w:p w:rsidR="00646B52" w:rsidRDefault="00646B52" w:rsidP="00646B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 w:rsidRPr="00E339E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 </w:t>
      </w:r>
      <w:r w:rsidRPr="00F861A0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ОПШТИ ДЕО</w:t>
      </w:r>
    </w:p>
    <w:p w:rsidR="00646B52" w:rsidRDefault="00646B52" w:rsidP="00646B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</w:p>
    <w:p w:rsidR="00646B52" w:rsidRDefault="00646B52" w:rsidP="00646B5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1.</w:t>
      </w:r>
    </w:p>
    <w:p w:rsidR="00646B52" w:rsidRDefault="00646B52" w:rsidP="00646B5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192C">
        <w:rPr>
          <w:rFonts w:ascii="Times New Roman" w:hAnsi="Times New Roman" w:cs="Times New Roman"/>
          <w:sz w:val="24"/>
          <w:szCs w:val="24"/>
          <w:lang w:val="sr-Cyrl-CS"/>
        </w:rPr>
        <w:t xml:space="preserve">Посматрано по обиму прихода, буџет је билансиран на </w:t>
      </w:r>
      <w:r w:rsidR="00BF192C" w:rsidRPr="00BF192C">
        <w:rPr>
          <w:rFonts w:ascii="Times New Roman" w:hAnsi="Times New Roman" w:cs="Times New Roman"/>
          <w:sz w:val="24"/>
          <w:szCs w:val="24"/>
        </w:rPr>
        <w:t>1,</w:t>
      </w:r>
      <w:r w:rsidR="00AB3730">
        <w:rPr>
          <w:rFonts w:ascii="Times New Roman" w:hAnsi="Times New Roman" w:cs="Times New Roman"/>
          <w:sz w:val="24"/>
          <w:szCs w:val="24"/>
        </w:rPr>
        <w:t>014</w:t>
      </w:r>
      <w:r w:rsidR="00BF192C" w:rsidRPr="00BF192C">
        <w:rPr>
          <w:rFonts w:ascii="Times New Roman" w:hAnsi="Times New Roman" w:cs="Times New Roman"/>
          <w:sz w:val="24"/>
          <w:szCs w:val="24"/>
        </w:rPr>
        <w:t>,</w:t>
      </w:r>
      <w:r w:rsidR="00AB3730">
        <w:rPr>
          <w:rFonts w:ascii="Times New Roman" w:hAnsi="Times New Roman" w:cs="Times New Roman"/>
          <w:sz w:val="24"/>
          <w:szCs w:val="24"/>
        </w:rPr>
        <w:t>2</w:t>
      </w:r>
      <w:r w:rsidR="009E777C">
        <w:rPr>
          <w:rFonts w:ascii="Times New Roman" w:hAnsi="Times New Roman" w:cs="Times New Roman"/>
          <w:sz w:val="24"/>
          <w:szCs w:val="24"/>
        </w:rPr>
        <w:t>00.000</w:t>
      </w:r>
      <w:r w:rsidR="00BD0DD3" w:rsidRPr="00BF192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јавних прихода. </w:t>
      </w:r>
      <w:r w:rsidR="00CE5703">
        <w:rPr>
          <w:rFonts w:ascii="Times New Roman" w:hAnsi="Times New Roman" w:cs="Times New Roman"/>
          <w:sz w:val="24"/>
          <w:szCs w:val="24"/>
          <w:lang w:val="sr-Cyrl-CS"/>
        </w:rPr>
        <w:t>У структури п</w:t>
      </w:r>
      <w:r w:rsidR="00BD0DD3" w:rsidRPr="00BF192C">
        <w:rPr>
          <w:rFonts w:ascii="Times New Roman" w:hAnsi="Times New Roman" w:cs="Times New Roman"/>
          <w:sz w:val="24"/>
          <w:szCs w:val="24"/>
          <w:lang w:val="sr-Cyrl-CS"/>
        </w:rPr>
        <w:t>риход</w:t>
      </w:r>
      <w:r w:rsidR="00CE5703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BD0DD3" w:rsidRPr="00BF192C"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 примања за кој</w:t>
      </w:r>
      <w:r w:rsidR="00EC6393" w:rsidRPr="00BF192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BD0DD3" w:rsidRPr="00BF192C">
        <w:rPr>
          <w:rFonts w:ascii="Times New Roman" w:hAnsi="Times New Roman" w:cs="Times New Roman"/>
          <w:sz w:val="24"/>
          <w:szCs w:val="24"/>
          <w:lang w:val="sr-Cyrl-CS"/>
        </w:rPr>
        <w:t xml:space="preserve"> се планира да се остваре посредством рачуна буџета Општине пренети приходи из претходне године износ</w:t>
      </w:r>
      <w:r w:rsidR="00CE5703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BD0DD3" w:rsidRPr="00BF192C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D7237C">
        <w:rPr>
          <w:rFonts w:ascii="Times New Roman" w:hAnsi="Times New Roman" w:cs="Times New Roman"/>
          <w:sz w:val="24"/>
          <w:szCs w:val="24"/>
        </w:rPr>
        <w:t>44</w:t>
      </w:r>
      <w:r w:rsidR="002C70D9" w:rsidRPr="00BF192C">
        <w:rPr>
          <w:rFonts w:ascii="Times New Roman" w:hAnsi="Times New Roman" w:cs="Times New Roman"/>
          <w:sz w:val="24"/>
          <w:szCs w:val="24"/>
        </w:rPr>
        <w:t>,</w:t>
      </w:r>
      <w:r w:rsidR="007147AF">
        <w:rPr>
          <w:rFonts w:ascii="Times New Roman" w:hAnsi="Times New Roman" w:cs="Times New Roman"/>
          <w:sz w:val="24"/>
          <w:szCs w:val="24"/>
        </w:rPr>
        <w:t>5</w:t>
      </w:r>
      <w:r w:rsidR="00D7237C">
        <w:rPr>
          <w:rFonts w:ascii="Times New Roman" w:hAnsi="Times New Roman" w:cs="Times New Roman"/>
          <w:sz w:val="24"/>
          <w:szCs w:val="24"/>
        </w:rPr>
        <w:t>2</w:t>
      </w:r>
      <w:r w:rsidR="002D1C77" w:rsidRPr="00BF192C">
        <w:rPr>
          <w:rFonts w:ascii="Times New Roman" w:hAnsi="Times New Roman" w:cs="Times New Roman"/>
          <w:sz w:val="24"/>
          <w:szCs w:val="24"/>
        </w:rPr>
        <w:t>0</w:t>
      </w:r>
      <w:r w:rsidR="00BD0DD3" w:rsidRPr="00BF192C">
        <w:rPr>
          <w:rFonts w:ascii="Times New Roman" w:hAnsi="Times New Roman" w:cs="Times New Roman"/>
          <w:sz w:val="24"/>
          <w:szCs w:val="24"/>
          <w:lang w:val="sr-Cyrl-CS"/>
        </w:rPr>
        <w:t>.000,00 динара</w:t>
      </w:r>
      <w:r w:rsidR="00CE57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0DD3" w:rsidRPr="00BF192C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7147AF">
        <w:rPr>
          <w:rFonts w:ascii="Times New Roman" w:hAnsi="Times New Roman" w:cs="Times New Roman"/>
          <w:sz w:val="24"/>
          <w:szCs w:val="24"/>
        </w:rPr>
        <w:t>9</w:t>
      </w:r>
      <w:r w:rsidR="00AB3730">
        <w:rPr>
          <w:rFonts w:ascii="Times New Roman" w:hAnsi="Times New Roman" w:cs="Times New Roman"/>
          <w:sz w:val="24"/>
          <w:szCs w:val="24"/>
        </w:rPr>
        <w:t>69</w:t>
      </w:r>
      <w:r w:rsidR="008300E5">
        <w:rPr>
          <w:rFonts w:ascii="Times New Roman" w:hAnsi="Times New Roman" w:cs="Times New Roman"/>
          <w:sz w:val="24"/>
          <w:szCs w:val="24"/>
        </w:rPr>
        <w:t>,</w:t>
      </w:r>
      <w:r w:rsidR="00AB3730">
        <w:rPr>
          <w:rFonts w:ascii="Times New Roman" w:hAnsi="Times New Roman" w:cs="Times New Roman"/>
          <w:sz w:val="24"/>
          <w:szCs w:val="24"/>
        </w:rPr>
        <w:t>6</w:t>
      </w:r>
      <w:r w:rsidR="00B85E5E">
        <w:rPr>
          <w:rFonts w:ascii="Times New Roman" w:hAnsi="Times New Roman" w:cs="Times New Roman"/>
          <w:sz w:val="24"/>
          <w:szCs w:val="24"/>
        </w:rPr>
        <w:t>8</w:t>
      </w:r>
      <w:r w:rsidR="008300E5">
        <w:rPr>
          <w:rFonts w:ascii="Times New Roman" w:hAnsi="Times New Roman" w:cs="Times New Roman"/>
          <w:sz w:val="24"/>
          <w:szCs w:val="24"/>
        </w:rPr>
        <w:t>0</w:t>
      </w:r>
      <w:r w:rsidR="00BD0DD3" w:rsidRPr="00BF192C">
        <w:rPr>
          <w:rFonts w:ascii="Times New Roman" w:hAnsi="Times New Roman" w:cs="Times New Roman"/>
          <w:sz w:val="24"/>
          <w:szCs w:val="24"/>
          <w:lang w:val="sr-Cyrl-CS"/>
        </w:rPr>
        <w:t xml:space="preserve">.000,00 динара приходи/примања текућег периода – односно </w:t>
      </w:r>
      <w:r w:rsidR="00CE5703">
        <w:rPr>
          <w:rFonts w:ascii="Times New Roman" w:hAnsi="Times New Roman" w:cs="Times New Roman"/>
          <w:sz w:val="24"/>
          <w:szCs w:val="24"/>
          <w:lang w:val="sr-Cyrl-CS"/>
        </w:rPr>
        <w:t xml:space="preserve">оних за  које се очекује остварење у </w:t>
      </w:r>
      <w:r w:rsidR="00BD0DD3" w:rsidRPr="00BF192C">
        <w:rPr>
          <w:rFonts w:ascii="Times New Roman" w:hAnsi="Times New Roman" w:cs="Times New Roman"/>
          <w:sz w:val="24"/>
          <w:szCs w:val="24"/>
          <w:lang w:val="sr-Cyrl-CS"/>
        </w:rPr>
        <w:t xml:space="preserve"> 20</w:t>
      </w:r>
      <w:r w:rsidR="00F121E3" w:rsidRPr="00BF192C">
        <w:rPr>
          <w:rFonts w:ascii="Times New Roman" w:hAnsi="Times New Roman" w:cs="Times New Roman"/>
          <w:sz w:val="24"/>
          <w:szCs w:val="24"/>
        </w:rPr>
        <w:t>2</w:t>
      </w:r>
      <w:r w:rsidR="00B85E5E">
        <w:rPr>
          <w:rFonts w:ascii="Times New Roman" w:hAnsi="Times New Roman" w:cs="Times New Roman"/>
          <w:sz w:val="24"/>
          <w:szCs w:val="24"/>
        </w:rPr>
        <w:t>4</w:t>
      </w:r>
      <w:r w:rsidR="00BD0DD3" w:rsidRPr="00BF192C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години. </w:t>
      </w:r>
    </w:p>
    <w:p w:rsidR="00C4280C" w:rsidRDefault="00C4280C" w:rsidP="00646B5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Приликом утврђивања  обим прихода и примања буџета по појединим врстама прихода и примања руководило се је најпре дозвољеним </w:t>
      </w:r>
      <w:r w:rsidR="00F654A6">
        <w:rPr>
          <w:rFonts w:ascii="Times New Roman" w:hAnsi="Times New Roman" w:cs="Times New Roman"/>
          <w:sz w:val="24"/>
          <w:szCs w:val="24"/>
          <w:lang w:val="sr-Cyrl-CS"/>
        </w:rPr>
        <w:t xml:space="preserve">лимитом увећања задатим од стране Министарства финансија од </w:t>
      </w:r>
      <w:r w:rsidR="00B85E5E">
        <w:rPr>
          <w:rFonts w:ascii="Times New Roman" w:hAnsi="Times New Roman" w:cs="Times New Roman"/>
          <w:sz w:val="24"/>
          <w:szCs w:val="24"/>
          <w:lang w:val="sr-Cyrl-CS"/>
        </w:rPr>
        <w:t>8,</w:t>
      </w:r>
      <w:r w:rsidR="008E11DD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F654A6">
        <w:rPr>
          <w:rFonts w:ascii="Times New Roman" w:hAnsi="Times New Roman" w:cs="Times New Roman"/>
          <w:sz w:val="24"/>
          <w:szCs w:val="24"/>
          <w:lang w:val="sr-Cyrl-CS"/>
        </w:rPr>
        <w:t xml:space="preserve">%, </w:t>
      </w:r>
      <w:r w:rsidR="00F654A6" w:rsidRPr="00A3539D">
        <w:rPr>
          <w:rFonts w:ascii="Times New Roman" w:hAnsi="Times New Roman" w:cs="Times New Roman"/>
          <w:sz w:val="24"/>
          <w:szCs w:val="24"/>
          <w:lang w:val="sr-Cyrl-CS"/>
        </w:rPr>
        <w:t>детаљно</w:t>
      </w:r>
      <w:r w:rsidR="00F654A6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F654A6" w:rsidRPr="00A353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54A6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F654A6" w:rsidRPr="00A3539D">
        <w:rPr>
          <w:rFonts w:ascii="Times New Roman" w:hAnsi="Times New Roman" w:cs="Times New Roman"/>
          <w:sz w:val="24"/>
          <w:szCs w:val="24"/>
          <w:lang w:val="sr-Cyrl-CS"/>
        </w:rPr>
        <w:t>агледав</w:t>
      </w:r>
      <w:r w:rsidR="00F654A6">
        <w:rPr>
          <w:rFonts w:ascii="Times New Roman" w:hAnsi="Times New Roman" w:cs="Times New Roman"/>
          <w:sz w:val="24"/>
          <w:szCs w:val="24"/>
          <w:lang w:val="sr-Cyrl-CS"/>
        </w:rPr>
        <w:t>ања</w:t>
      </w:r>
      <w:r w:rsidR="00F654A6" w:rsidRPr="00A3539D">
        <w:rPr>
          <w:rFonts w:ascii="Times New Roman" w:hAnsi="Times New Roman" w:cs="Times New Roman"/>
          <w:sz w:val="24"/>
          <w:szCs w:val="24"/>
          <w:lang w:val="sr-Cyrl-CS"/>
        </w:rPr>
        <w:t xml:space="preserve"> остварењ</w:t>
      </w:r>
      <w:r w:rsidR="00F654A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F654A6" w:rsidRPr="00A3539D">
        <w:rPr>
          <w:rFonts w:ascii="Times New Roman" w:hAnsi="Times New Roman" w:cs="Times New Roman"/>
          <w:sz w:val="24"/>
          <w:szCs w:val="24"/>
          <w:lang w:val="sr-Cyrl-CS"/>
        </w:rPr>
        <w:t xml:space="preserve"> сваког појединачног прихода у претходном периоду</w:t>
      </w:r>
      <w:r w:rsidR="00F654A6">
        <w:rPr>
          <w:rFonts w:ascii="Times New Roman" w:hAnsi="Times New Roman" w:cs="Times New Roman"/>
          <w:sz w:val="24"/>
          <w:szCs w:val="24"/>
          <w:lang w:val="sr-Cyrl-CS"/>
        </w:rPr>
        <w:t xml:space="preserve"> као и анализе динамике остваривања појединих прихода и примања током календарске године, увршћивањем прихода по основу трансфера кој</w:t>
      </w:r>
      <w:r w:rsidR="00B85E5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F654A6">
        <w:rPr>
          <w:rFonts w:ascii="Times New Roman" w:hAnsi="Times New Roman" w:cs="Times New Roman"/>
          <w:sz w:val="24"/>
          <w:szCs w:val="24"/>
          <w:lang w:val="sr-Cyrl-CS"/>
        </w:rPr>
        <w:t xml:space="preserve"> су се реализовал</w:t>
      </w:r>
      <w:r w:rsidR="00B85E5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F654A6">
        <w:rPr>
          <w:rFonts w:ascii="Times New Roman" w:hAnsi="Times New Roman" w:cs="Times New Roman"/>
          <w:sz w:val="24"/>
          <w:szCs w:val="24"/>
          <w:lang w:val="sr-Cyrl-CS"/>
        </w:rPr>
        <w:t xml:space="preserve"> током текуће године, </w:t>
      </w:r>
      <w:r w:rsidR="00184B44">
        <w:rPr>
          <w:rFonts w:ascii="Times New Roman" w:hAnsi="Times New Roman" w:cs="Times New Roman"/>
          <w:sz w:val="24"/>
          <w:szCs w:val="24"/>
          <w:lang w:val="sr-Cyrl-CS"/>
        </w:rPr>
        <w:t xml:space="preserve">анализом стања </w:t>
      </w:r>
      <w:r w:rsidR="00527765">
        <w:rPr>
          <w:rFonts w:ascii="Times New Roman" w:hAnsi="Times New Roman" w:cs="Times New Roman"/>
          <w:sz w:val="24"/>
          <w:szCs w:val="24"/>
          <w:lang w:val="sr-Cyrl-CS"/>
        </w:rPr>
        <w:t xml:space="preserve">привредне активности и запослености на територији Општине у текућем и предстојећем периоду </w:t>
      </w:r>
      <w:r w:rsidR="00184B44">
        <w:rPr>
          <w:rFonts w:ascii="Times New Roman" w:hAnsi="Times New Roman" w:cs="Times New Roman"/>
          <w:sz w:val="24"/>
          <w:szCs w:val="24"/>
          <w:lang w:val="sr-Cyrl-CS"/>
        </w:rPr>
        <w:t>као и применом рационалних очекивања у погледу остварења до краја календарске године.</w:t>
      </w:r>
    </w:p>
    <w:tbl>
      <w:tblPr>
        <w:tblStyle w:val="TableGrid"/>
        <w:tblW w:w="11107" w:type="dxa"/>
        <w:tblLook w:val="04A0"/>
      </w:tblPr>
      <w:tblGrid>
        <w:gridCol w:w="3184"/>
        <w:gridCol w:w="2069"/>
        <w:gridCol w:w="2283"/>
        <w:gridCol w:w="2063"/>
        <w:gridCol w:w="1508"/>
      </w:tblGrid>
      <w:tr w:rsidR="00190442" w:rsidTr="00190442">
        <w:tc>
          <w:tcPr>
            <w:tcW w:w="3184" w:type="dxa"/>
          </w:tcPr>
          <w:p w:rsidR="00190442" w:rsidRPr="00B94C5F" w:rsidRDefault="00190442" w:rsidP="002B2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94C5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Врста прихода/примања</w:t>
            </w:r>
          </w:p>
        </w:tc>
        <w:tc>
          <w:tcPr>
            <w:tcW w:w="2069" w:type="dxa"/>
          </w:tcPr>
          <w:p w:rsidR="00190442" w:rsidRDefault="00190442" w:rsidP="002B2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Извршење</w:t>
            </w:r>
          </w:p>
          <w:p w:rsidR="00190442" w:rsidRPr="007A4F8C" w:rsidRDefault="00190442" w:rsidP="002B2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2023.</w:t>
            </w:r>
          </w:p>
        </w:tc>
        <w:tc>
          <w:tcPr>
            <w:tcW w:w="2283" w:type="dxa"/>
          </w:tcPr>
          <w:p w:rsidR="00190442" w:rsidRPr="00B94C5F" w:rsidRDefault="00190442" w:rsidP="002B2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Одлука </w:t>
            </w:r>
            <w:r w:rsidRPr="00B94C5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20</w:t>
            </w:r>
            <w:r w:rsidRPr="00B94C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94C5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063" w:type="dxa"/>
          </w:tcPr>
          <w:p w:rsidR="00190442" w:rsidRPr="00B94C5F" w:rsidRDefault="00190442" w:rsidP="002B2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Ребаланс </w:t>
            </w:r>
            <w:r w:rsidRPr="00B94C5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B94C5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08" w:type="dxa"/>
          </w:tcPr>
          <w:p w:rsidR="00190442" w:rsidRPr="00B94C5F" w:rsidRDefault="00190442" w:rsidP="002B2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C5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%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увећања – умањења у односу на 2023.</w:t>
            </w:r>
          </w:p>
        </w:tc>
      </w:tr>
      <w:tr w:rsidR="00190442" w:rsidTr="00190442">
        <w:tc>
          <w:tcPr>
            <w:tcW w:w="3184" w:type="dxa"/>
          </w:tcPr>
          <w:p w:rsidR="00190442" w:rsidRPr="00B94C5F" w:rsidRDefault="00190442" w:rsidP="002B2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94C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Порески приходи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710</w:t>
            </w:r>
          </w:p>
        </w:tc>
        <w:tc>
          <w:tcPr>
            <w:tcW w:w="2069" w:type="dxa"/>
          </w:tcPr>
          <w:p w:rsidR="00190442" w:rsidRPr="00902315" w:rsidRDefault="00190442" w:rsidP="002B2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417.620.366,27</w:t>
            </w:r>
          </w:p>
        </w:tc>
        <w:tc>
          <w:tcPr>
            <w:tcW w:w="2283" w:type="dxa"/>
          </w:tcPr>
          <w:p w:rsidR="00190442" w:rsidRPr="002267ED" w:rsidRDefault="00190442" w:rsidP="002B2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445,400.000</w:t>
            </w:r>
          </w:p>
        </w:tc>
        <w:tc>
          <w:tcPr>
            <w:tcW w:w="2063" w:type="dxa"/>
          </w:tcPr>
          <w:p w:rsidR="00190442" w:rsidRPr="008E11DD" w:rsidRDefault="00190442" w:rsidP="002B2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452.740.000</w:t>
            </w:r>
          </w:p>
        </w:tc>
        <w:tc>
          <w:tcPr>
            <w:tcW w:w="1508" w:type="dxa"/>
          </w:tcPr>
          <w:p w:rsidR="00190442" w:rsidRPr="007E4B0F" w:rsidRDefault="00190442" w:rsidP="002B2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8,41</w:t>
            </w:r>
          </w:p>
        </w:tc>
      </w:tr>
      <w:tr w:rsidR="00190442" w:rsidRPr="00B94C5F" w:rsidTr="00190442">
        <w:tc>
          <w:tcPr>
            <w:tcW w:w="3184" w:type="dxa"/>
          </w:tcPr>
          <w:p w:rsidR="00190442" w:rsidRPr="00B94C5F" w:rsidRDefault="00190442" w:rsidP="002B2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94C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Донације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и трансфери730</w:t>
            </w:r>
          </w:p>
        </w:tc>
        <w:tc>
          <w:tcPr>
            <w:tcW w:w="2069" w:type="dxa"/>
          </w:tcPr>
          <w:p w:rsidR="00190442" w:rsidRPr="00902315" w:rsidRDefault="00190442" w:rsidP="002B2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404,901.340,01</w:t>
            </w:r>
          </w:p>
        </w:tc>
        <w:tc>
          <w:tcPr>
            <w:tcW w:w="2283" w:type="dxa"/>
          </w:tcPr>
          <w:p w:rsidR="00190442" w:rsidRPr="002267ED" w:rsidRDefault="00190442" w:rsidP="002B2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370,700.000</w:t>
            </w:r>
          </w:p>
        </w:tc>
        <w:tc>
          <w:tcPr>
            <w:tcW w:w="2063" w:type="dxa"/>
          </w:tcPr>
          <w:p w:rsidR="00190442" w:rsidRPr="008E11DD" w:rsidRDefault="00190442" w:rsidP="002B2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389,050.000</w:t>
            </w:r>
          </w:p>
        </w:tc>
        <w:tc>
          <w:tcPr>
            <w:tcW w:w="1508" w:type="dxa"/>
          </w:tcPr>
          <w:p w:rsidR="00190442" w:rsidRPr="007E4B0F" w:rsidRDefault="00190442" w:rsidP="002B2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-3,91</w:t>
            </w:r>
          </w:p>
        </w:tc>
      </w:tr>
      <w:tr w:rsidR="00190442" w:rsidTr="00190442">
        <w:tc>
          <w:tcPr>
            <w:tcW w:w="3184" w:type="dxa"/>
          </w:tcPr>
          <w:p w:rsidR="00190442" w:rsidRPr="00B94C5F" w:rsidRDefault="00190442" w:rsidP="002B2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94C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Други приходи (група 740)</w:t>
            </w:r>
          </w:p>
        </w:tc>
        <w:tc>
          <w:tcPr>
            <w:tcW w:w="2069" w:type="dxa"/>
          </w:tcPr>
          <w:p w:rsidR="00190442" w:rsidRPr="00902315" w:rsidRDefault="00190442" w:rsidP="002B2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44,652.932,99</w:t>
            </w:r>
          </w:p>
        </w:tc>
        <w:tc>
          <w:tcPr>
            <w:tcW w:w="2283" w:type="dxa"/>
          </w:tcPr>
          <w:p w:rsidR="00190442" w:rsidRPr="002267ED" w:rsidRDefault="00190442" w:rsidP="002B2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48,900.000</w:t>
            </w:r>
          </w:p>
        </w:tc>
        <w:tc>
          <w:tcPr>
            <w:tcW w:w="2063" w:type="dxa"/>
          </w:tcPr>
          <w:p w:rsidR="00190442" w:rsidRPr="008E11DD" w:rsidRDefault="00190442" w:rsidP="002B2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25,730.000</w:t>
            </w:r>
          </w:p>
        </w:tc>
        <w:tc>
          <w:tcPr>
            <w:tcW w:w="1508" w:type="dxa"/>
          </w:tcPr>
          <w:p w:rsidR="00190442" w:rsidRPr="007E4B0F" w:rsidRDefault="00190442" w:rsidP="002B2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-42,38</w:t>
            </w:r>
          </w:p>
        </w:tc>
      </w:tr>
      <w:tr w:rsidR="00190442" w:rsidTr="00190442">
        <w:tc>
          <w:tcPr>
            <w:tcW w:w="3184" w:type="dxa"/>
          </w:tcPr>
          <w:p w:rsidR="00190442" w:rsidRPr="00B94C5F" w:rsidRDefault="00190442" w:rsidP="002B2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Меморандумске ставке  за  рефундацију расхода 770</w:t>
            </w:r>
          </w:p>
        </w:tc>
        <w:tc>
          <w:tcPr>
            <w:tcW w:w="2069" w:type="dxa"/>
          </w:tcPr>
          <w:p w:rsidR="00190442" w:rsidRPr="00902315" w:rsidRDefault="00190442" w:rsidP="002B2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63.389,42</w:t>
            </w:r>
          </w:p>
        </w:tc>
        <w:tc>
          <w:tcPr>
            <w:tcW w:w="2283" w:type="dxa"/>
          </w:tcPr>
          <w:p w:rsidR="00190442" w:rsidRPr="002267ED" w:rsidRDefault="00190442" w:rsidP="002B2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90.000</w:t>
            </w:r>
          </w:p>
        </w:tc>
        <w:tc>
          <w:tcPr>
            <w:tcW w:w="2063" w:type="dxa"/>
          </w:tcPr>
          <w:p w:rsidR="00190442" w:rsidRPr="008E11DD" w:rsidRDefault="00190442" w:rsidP="002B2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1,060.000</w:t>
            </w:r>
          </w:p>
        </w:tc>
        <w:tc>
          <w:tcPr>
            <w:tcW w:w="1508" w:type="dxa"/>
          </w:tcPr>
          <w:p w:rsidR="00190442" w:rsidRPr="00C52560" w:rsidRDefault="00190442" w:rsidP="002B2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1672</w:t>
            </w:r>
          </w:p>
        </w:tc>
      </w:tr>
      <w:tr w:rsidR="00190442" w:rsidTr="00190442">
        <w:tc>
          <w:tcPr>
            <w:tcW w:w="3184" w:type="dxa"/>
          </w:tcPr>
          <w:p w:rsidR="00190442" w:rsidRPr="00B94C5F" w:rsidRDefault="00190442" w:rsidP="002B2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94C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Примања – класа 8</w:t>
            </w:r>
          </w:p>
        </w:tc>
        <w:tc>
          <w:tcPr>
            <w:tcW w:w="2069" w:type="dxa"/>
          </w:tcPr>
          <w:p w:rsidR="00190442" w:rsidRPr="002267ED" w:rsidRDefault="00190442" w:rsidP="002B2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7,445.132,78</w:t>
            </w:r>
          </w:p>
        </w:tc>
        <w:tc>
          <w:tcPr>
            <w:tcW w:w="2283" w:type="dxa"/>
          </w:tcPr>
          <w:p w:rsidR="00190442" w:rsidRPr="002267ED" w:rsidRDefault="00190442" w:rsidP="002B2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54,010.000</w:t>
            </w:r>
          </w:p>
        </w:tc>
        <w:tc>
          <w:tcPr>
            <w:tcW w:w="2063" w:type="dxa"/>
          </w:tcPr>
          <w:p w:rsidR="00190442" w:rsidRPr="008E11DD" w:rsidRDefault="00334EEB" w:rsidP="002B2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1,600</w:t>
            </w:r>
            <w:r w:rsidR="00190442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508" w:type="dxa"/>
          </w:tcPr>
          <w:p w:rsidR="00190442" w:rsidRPr="00334EEB" w:rsidRDefault="00334EEB" w:rsidP="002B2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-78,51</w:t>
            </w:r>
          </w:p>
        </w:tc>
      </w:tr>
      <w:tr w:rsidR="00190442" w:rsidTr="00190442">
        <w:tc>
          <w:tcPr>
            <w:tcW w:w="3184" w:type="dxa"/>
          </w:tcPr>
          <w:p w:rsidR="00190442" w:rsidRPr="00B94C5F" w:rsidRDefault="00190442" w:rsidP="002B2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94C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Примања – класа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2069" w:type="dxa"/>
          </w:tcPr>
          <w:p w:rsidR="00190442" w:rsidRPr="002267ED" w:rsidRDefault="00190442" w:rsidP="002B2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3" w:type="dxa"/>
          </w:tcPr>
          <w:p w:rsidR="00190442" w:rsidRPr="002267ED" w:rsidRDefault="00190442" w:rsidP="002B2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66,000.000</w:t>
            </w:r>
          </w:p>
        </w:tc>
        <w:tc>
          <w:tcPr>
            <w:tcW w:w="2063" w:type="dxa"/>
          </w:tcPr>
          <w:p w:rsidR="00190442" w:rsidRPr="008E11DD" w:rsidRDefault="00190442" w:rsidP="002B2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99,500.000</w:t>
            </w:r>
          </w:p>
        </w:tc>
        <w:tc>
          <w:tcPr>
            <w:tcW w:w="1508" w:type="dxa"/>
          </w:tcPr>
          <w:p w:rsidR="00190442" w:rsidRPr="00334EEB" w:rsidRDefault="00334EEB" w:rsidP="002B2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0442" w:rsidTr="00190442">
        <w:tc>
          <w:tcPr>
            <w:tcW w:w="3184" w:type="dxa"/>
          </w:tcPr>
          <w:p w:rsidR="00190442" w:rsidRPr="00B94C5F" w:rsidRDefault="00190442" w:rsidP="002B2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94C5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 текући прилив</w:t>
            </w:r>
          </w:p>
        </w:tc>
        <w:tc>
          <w:tcPr>
            <w:tcW w:w="2069" w:type="dxa"/>
          </w:tcPr>
          <w:p w:rsidR="00190442" w:rsidRPr="002267ED" w:rsidRDefault="00190442" w:rsidP="002B2B6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874,683.161,56</w:t>
            </w:r>
          </w:p>
        </w:tc>
        <w:tc>
          <w:tcPr>
            <w:tcW w:w="2283" w:type="dxa"/>
          </w:tcPr>
          <w:p w:rsidR="00190442" w:rsidRPr="002267ED" w:rsidRDefault="00190442" w:rsidP="002B2B6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985,100.000</w:t>
            </w:r>
          </w:p>
        </w:tc>
        <w:tc>
          <w:tcPr>
            <w:tcW w:w="2063" w:type="dxa"/>
          </w:tcPr>
          <w:p w:rsidR="00190442" w:rsidRPr="008E11DD" w:rsidRDefault="00190442" w:rsidP="002B2B6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998,480.000</w:t>
            </w:r>
          </w:p>
        </w:tc>
        <w:tc>
          <w:tcPr>
            <w:tcW w:w="1508" w:type="dxa"/>
          </w:tcPr>
          <w:p w:rsidR="00190442" w:rsidRPr="00C52560" w:rsidRDefault="00190442" w:rsidP="002B2B6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14,15</w:t>
            </w:r>
          </w:p>
        </w:tc>
      </w:tr>
      <w:tr w:rsidR="00190442" w:rsidTr="00190442">
        <w:tc>
          <w:tcPr>
            <w:tcW w:w="3184" w:type="dxa"/>
          </w:tcPr>
          <w:p w:rsidR="00190442" w:rsidRPr="00B94C5F" w:rsidRDefault="00190442" w:rsidP="002B2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94C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Пренети приходи </w:t>
            </w:r>
          </w:p>
        </w:tc>
        <w:tc>
          <w:tcPr>
            <w:tcW w:w="2069" w:type="dxa"/>
          </w:tcPr>
          <w:p w:rsidR="00190442" w:rsidRPr="002267ED" w:rsidRDefault="00190442" w:rsidP="002B2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118,575.973,73</w:t>
            </w:r>
          </w:p>
        </w:tc>
        <w:tc>
          <w:tcPr>
            <w:tcW w:w="2283" w:type="dxa"/>
          </w:tcPr>
          <w:p w:rsidR="00190442" w:rsidRPr="002267ED" w:rsidRDefault="00190442" w:rsidP="002B2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106,700.000</w:t>
            </w:r>
          </w:p>
        </w:tc>
        <w:tc>
          <w:tcPr>
            <w:tcW w:w="2063" w:type="dxa"/>
          </w:tcPr>
          <w:p w:rsidR="00190442" w:rsidRPr="008E11DD" w:rsidRDefault="00190442" w:rsidP="002B2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44,520.000</w:t>
            </w:r>
          </w:p>
        </w:tc>
        <w:tc>
          <w:tcPr>
            <w:tcW w:w="1508" w:type="dxa"/>
          </w:tcPr>
          <w:p w:rsidR="00190442" w:rsidRPr="00C52560" w:rsidRDefault="00190442" w:rsidP="002B2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-62,45</w:t>
            </w:r>
          </w:p>
        </w:tc>
      </w:tr>
      <w:tr w:rsidR="00190442" w:rsidTr="00190442">
        <w:tc>
          <w:tcPr>
            <w:tcW w:w="3184" w:type="dxa"/>
          </w:tcPr>
          <w:p w:rsidR="00190442" w:rsidRPr="00B94C5F" w:rsidRDefault="00190442" w:rsidP="002B2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94C5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2069" w:type="dxa"/>
          </w:tcPr>
          <w:p w:rsidR="00190442" w:rsidRPr="002267ED" w:rsidRDefault="00190442" w:rsidP="002B2B6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993,259.135,29</w:t>
            </w:r>
          </w:p>
        </w:tc>
        <w:tc>
          <w:tcPr>
            <w:tcW w:w="2283" w:type="dxa"/>
          </w:tcPr>
          <w:p w:rsidR="00190442" w:rsidRPr="002267ED" w:rsidRDefault="00190442" w:rsidP="002B2B6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1,091.800.000</w:t>
            </w:r>
          </w:p>
        </w:tc>
        <w:tc>
          <w:tcPr>
            <w:tcW w:w="2063" w:type="dxa"/>
          </w:tcPr>
          <w:p w:rsidR="00190442" w:rsidRPr="008E11DD" w:rsidRDefault="00190442" w:rsidP="00334E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  <w:r w:rsidR="00334EE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34E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00.000</w:t>
            </w:r>
          </w:p>
        </w:tc>
        <w:tc>
          <w:tcPr>
            <w:tcW w:w="1508" w:type="dxa"/>
          </w:tcPr>
          <w:p w:rsidR="00190442" w:rsidRPr="00CB1057" w:rsidRDefault="00CB1057" w:rsidP="002B2B6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2,20</w:t>
            </w:r>
          </w:p>
        </w:tc>
      </w:tr>
    </w:tbl>
    <w:p w:rsidR="00190442" w:rsidRDefault="00190442" w:rsidP="007B3C9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190442" w:rsidRDefault="00190442" w:rsidP="007B3C9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77742F" w:rsidRDefault="0080196D" w:rsidP="007B3C9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046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- Порески приходи</w:t>
      </w:r>
      <w:r w:rsidRPr="00304397">
        <w:rPr>
          <w:rFonts w:ascii="Times New Roman" w:hAnsi="Times New Roman" w:cs="Times New Roman"/>
          <w:sz w:val="24"/>
          <w:szCs w:val="24"/>
          <w:lang w:val="sr-Cyrl-CS"/>
        </w:rPr>
        <w:t xml:space="preserve"> планирани су </w:t>
      </w:r>
      <w:r w:rsidR="00B901D8">
        <w:rPr>
          <w:rFonts w:ascii="Times New Roman" w:hAnsi="Times New Roman" w:cs="Times New Roman"/>
          <w:sz w:val="24"/>
          <w:szCs w:val="24"/>
          <w:lang w:val="sr-Cyrl-CS"/>
        </w:rPr>
        <w:t xml:space="preserve">незнатно већи од </w:t>
      </w:r>
      <w:r w:rsidRPr="00304397">
        <w:rPr>
          <w:rFonts w:ascii="Times New Roman" w:hAnsi="Times New Roman" w:cs="Times New Roman"/>
          <w:sz w:val="24"/>
          <w:szCs w:val="24"/>
          <w:lang w:val="sr-Cyrl-CS"/>
        </w:rPr>
        <w:t xml:space="preserve">лимита од </w:t>
      </w:r>
      <w:r w:rsidR="0011181F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256753" w:rsidRPr="00304397">
        <w:rPr>
          <w:rFonts w:ascii="Times New Roman" w:hAnsi="Times New Roman" w:cs="Times New Roman"/>
          <w:sz w:val="24"/>
          <w:szCs w:val="24"/>
          <w:lang w:val="sr-Cyrl-CS"/>
        </w:rPr>
        <w:t>,3</w:t>
      </w:r>
      <w:r w:rsidRPr="00304397">
        <w:rPr>
          <w:rFonts w:ascii="Times New Roman" w:hAnsi="Times New Roman" w:cs="Times New Roman"/>
          <w:sz w:val="24"/>
          <w:szCs w:val="24"/>
          <w:lang w:val="sr-Cyrl-CS"/>
        </w:rPr>
        <w:t xml:space="preserve"> % из Упутства Министра финансија</w:t>
      </w:r>
      <w:r w:rsidR="00CF0364" w:rsidRPr="0030439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901D8">
        <w:rPr>
          <w:rFonts w:ascii="Times New Roman" w:hAnsi="Times New Roman" w:cs="Times New Roman"/>
          <w:sz w:val="24"/>
          <w:szCs w:val="24"/>
          <w:lang w:val="sr-Cyrl-CS"/>
        </w:rPr>
        <w:t xml:space="preserve"> Основни разлог за прекорачење лимита је у чињеници да је </w:t>
      </w:r>
      <w:r w:rsidR="00712985">
        <w:rPr>
          <w:rFonts w:ascii="Times New Roman" w:hAnsi="Times New Roman" w:cs="Times New Roman"/>
          <w:sz w:val="24"/>
          <w:szCs w:val="24"/>
          <w:lang w:val="sr-Cyrl-CS"/>
        </w:rPr>
        <w:t xml:space="preserve">остварење </w:t>
      </w:r>
      <w:r w:rsidR="00100841">
        <w:rPr>
          <w:rFonts w:ascii="Times New Roman" w:hAnsi="Times New Roman" w:cs="Times New Roman"/>
          <w:sz w:val="24"/>
          <w:szCs w:val="24"/>
          <w:lang w:val="sr-Cyrl-CS"/>
        </w:rPr>
        <w:t>одређених врста пореза</w:t>
      </w:r>
      <w:r w:rsidR="00712985">
        <w:rPr>
          <w:rFonts w:ascii="Times New Roman" w:hAnsi="Times New Roman" w:cs="Times New Roman"/>
          <w:sz w:val="24"/>
          <w:szCs w:val="24"/>
          <w:lang w:val="sr-Cyrl-CS"/>
        </w:rPr>
        <w:t xml:space="preserve"> у првих </w:t>
      </w:r>
      <w:r w:rsidR="00CB1057">
        <w:rPr>
          <w:rFonts w:ascii="Times New Roman" w:hAnsi="Times New Roman" w:cs="Times New Roman"/>
          <w:sz w:val="24"/>
          <w:szCs w:val="24"/>
          <w:lang w:val="sr-Cyrl-CS"/>
        </w:rPr>
        <w:t>пет</w:t>
      </w:r>
      <w:r w:rsidR="00712985">
        <w:rPr>
          <w:rFonts w:ascii="Times New Roman" w:hAnsi="Times New Roman" w:cs="Times New Roman"/>
          <w:sz w:val="24"/>
          <w:szCs w:val="24"/>
          <w:lang w:val="sr-Cyrl-CS"/>
        </w:rPr>
        <w:t xml:space="preserve"> месец</w:t>
      </w:r>
      <w:r w:rsidR="0010084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12985">
        <w:rPr>
          <w:rFonts w:ascii="Times New Roman" w:hAnsi="Times New Roman" w:cs="Times New Roman"/>
          <w:sz w:val="24"/>
          <w:szCs w:val="24"/>
          <w:lang w:val="sr-Cyrl-CS"/>
        </w:rPr>
        <w:t xml:space="preserve"> текуће године знатно веће од очекиваног.</w:t>
      </w:r>
      <w:r w:rsidR="00CF0364" w:rsidRPr="003043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525DC" w:rsidRDefault="00B57878" w:rsidP="007B3C9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F0364" w:rsidRPr="00304397">
        <w:rPr>
          <w:rFonts w:ascii="Times New Roman" w:hAnsi="Times New Roman" w:cs="Times New Roman"/>
          <w:sz w:val="24"/>
          <w:szCs w:val="24"/>
          <w:lang w:val="sr-Cyrl-CS"/>
        </w:rPr>
        <w:t xml:space="preserve">Укупан обим буџета </w:t>
      </w:r>
      <w:r w:rsidR="00AD2930">
        <w:rPr>
          <w:rFonts w:ascii="Times New Roman" w:hAnsi="Times New Roman" w:cs="Times New Roman"/>
          <w:sz w:val="24"/>
          <w:szCs w:val="24"/>
          <w:lang w:val="sr-Cyrl-CS"/>
        </w:rPr>
        <w:t>већ</w:t>
      </w:r>
      <w:r w:rsidR="00CF0364" w:rsidRPr="00304397">
        <w:rPr>
          <w:rFonts w:ascii="Times New Roman" w:hAnsi="Times New Roman" w:cs="Times New Roman"/>
          <w:sz w:val="24"/>
          <w:szCs w:val="24"/>
          <w:lang w:val="sr-Cyrl-CS"/>
        </w:rPr>
        <w:t xml:space="preserve">и је за </w:t>
      </w:r>
      <w:r w:rsidR="00100841">
        <w:rPr>
          <w:rFonts w:ascii="Times New Roman" w:hAnsi="Times New Roman" w:cs="Times New Roman"/>
          <w:sz w:val="24"/>
          <w:szCs w:val="24"/>
          <w:lang w:val="sr-Cyrl-CS"/>
        </w:rPr>
        <w:t>2,20</w:t>
      </w:r>
      <w:r w:rsidR="00CF0364" w:rsidRPr="00304397">
        <w:rPr>
          <w:rFonts w:ascii="Times New Roman" w:hAnsi="Times New Roman" w:cs="Times New Roman"/>
          <w:sz w:val="24"/>
          <w:szCs w:val="24"/>
          <w:lang w:val="sr-Cyrl-CS"/>
        </w:rPr>
        <w:t xml:space="preserve">% у односу на </w:t>
      </w:r>
      <w:r w:rsidR="0088066C" w:rsidRPr="00304397">
        <w:rPr>
          <w:rFonts w:ascii="Times New Roman" w:hAnsi="Times New Roman" w:cs="Times New Roman"/>
          <w:sz w:val="24"/>
          <w:szCs w:val="24"/>
          <w:lang w:val="sr-Cyrl-CS"/>
        </w:rPr>
        <w:t xml:space="preserve">остварене приходе/примања </w:t>
      </w:r>
      <w:r w:rsidR="00CF0364" w:rsidRPr="00304397">
        <w:rPr>
          <w:rFonts w:ascii="Times New Roman" w:hAnsi="Times New Roman" w:cs="Times New Roman"/>
          <w:sz w:val="24"/>
          <w:szCs w:val="24"/>
          <w:lang w:val="sr-Cyrl-CS"/>
        </w:rPr>
        <w:t>буџет</w:t>
      </w:r>
      <w:r w:rsidR="0088066C" w:rsidRPr="0030439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F0364" w:rsidRPr="00304397">
        <w:rPr>
          <w:rFonts w:ascii="Times New Roman" w:hAnsi="Times New Roman" w:cs="Times New Roman"/>
          <w:sz w:val="24"/>
          <w:szCs w:val="24"/>
          <w:lang w:val="sr-Cyrl-CS"/>
        </w:rPr>
        <w:t xml:space="preserve"> из 202</w:t>
      </w:r>
      <w:r w:rsidR="00AD2930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CF0364" w:rsidRPr="00304397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  <w:r w:rsidR="00CF03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4107B" w:rsidRPr="00433C93" w:rsidRDefault="007B3C90" w:rsidP="007B3C9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C9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053AC9" w:rsidRPr="00433C93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наменски трансфери односе се на </w:t>
      </w:r>
    </w:p>
    <w:p w:rsidR="00F64E02" w:rsidRPr="00433C93" w:rsidRDefault="00F64E02" w:rsidP="00F64E0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C93">
        <w:rPr>
          <w:rFonts w:ascii="Times New Roman" w:hAnsi="Times New Roman" w:cs="Times New Roman"/>
          <w:sz w:val="24"/>
          <w:szCs w:val="24"/>
        </w:rPr>
        <w:t xml:space="preserve">суфинансирање обавезног припремног предшколског програма у износу од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3C93">
        <w:rPr>
          <w:rFonts w:ascii="Times New Roman" w:hAnsi="Times New Roman" w:cs="Times New Roman"/>
          <w:sz w:val="24"/>
          <w:szCs w:val="24"/>
        </w:rPr>
        <w:t>,</w:t>
      </w:r>
      <w:r w:rsidR="00771B09">
        <w:rPr>
          <w:rFonts w:ascii="Times New Roman" w:hAnsi="Times New Roman" w:cs="Times New Roman"/>
          <w:sz w:val="24"/>
          <w:szCs w:val="24"/>
        </w:rPr>
        <w:t>0</w:t>
      </w:r>
      <w:r w:rsidRPr="00433C93">
        <w:rPr>
          <w:rFonts w:ascii="Times New Roman" w:hAnsi="Times New Roman" w:cs="Times New Roman"/>
          <w:sz w:val="24"/>
          <w:szCs w:val="24"/>
        </w:rPr>
        <w:t xml:space="preserve"> милиона динара, </w:t>
      </w:r>
    </w:p>
    <w:p w:rsidR="00F64E02" w:rsidRPr="00433C93" w:rsidRDefault="00F64E02" w:rsidP="00F64E0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C93">
        <w:rPr>
          <w:rFonts w:ascii="Times New Roman" w:hAnsi="Times New Roman" w:cs="Times New Roman"/>
          <w:sz w:val="24"/>
          <w:szCs w:val="24"/>
        </w:rPr>
        <w:t>за пројекте из области услуга социјалне заштите у износу од 3,</w:t>
      </w:r>
      <w:r w:rsidR="00771B09">
        <w:rPr>
          <w:rFonts w:ascii="Times New Roman" w:hAnsi="Times New Roman" w:cs="Times New Roman"/>
          <w:sz w:val="24"/>
          <w:szCs w:val="24"/>
        </w:rPr>
        <w:t>2</w:t>
      </w:r>
      <w:r w:rsidRPr="00433C93">
        <w:rPr>
          <w:rFonts w:ascii="Times New Roman" w:hAnsi="Times New Roman" w:cs="Times New Roman"/>
          <w:sz w:val="24"/>
          <w:szCs w:val="24"/>
        </w:rPr>
        <w:t xml:space="preserve"> милиона динара, </w:t>
      </w:r>
    </w:p>
    <w:p w:rsidR="00F64E02" w:rsidRPr="0054107B" w:rsidRDefault="00F64E02" w:rsidP="00F64E0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једнократне помоћи од стране Комесаријата за избеглице и расељена лица </w:t>
      </w:r>
      <w:r w:rsidRPr="0054107B">
        <w:rPr>
          <w:rFonts w:ascii="Times New Roman" w:hAnsi="Times New Roman" w:cs="Times New Roman"/>
          <w:sz w:val="24"/>
          <w:szCs w:val="24"/>
        </w:rPr>
        <w:t xml:space="preserve"> у износу од </w:t>
      </w:r>
      <w:r w:rsidR="00771B09">
        <w:rPr>
          <w:rFonts w:ascii="Times New Roman" w:hAnsi="Times New Roman" w:cs="Times New Roman"/>
          <w:sz w:val="24"/>
          <w:szCs w:val="24"/>
        </w:rPr>
        <w:t>0,4</w:t>
      </w:r>
      <w:r w:rsidRPr="0054107B">
        <w:rPr>
          <w:rFonts w:ascii="Times New Roman" w:hAnsi="Times New Roman" w:cs="Times New Roman"/>
          <w:sz w:val="24"/>
          <w:szCs w:val="24"/>
        </w:rPr>
        <w:t xml:space="preserve"> милиона динара, </w:t>
      </w:r>
    </w:p>
    <w:p w:rsidR="00F64E02" w:rsidRPr="0054107B" w:rsidRDefault="00F64E02" w:rsidP="00F64E0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суфинансирање годишње чланарине Општине Центру за развој јабланичког и пчињског округа у иносу од 400,000 динара од стране РАС, </w:t>
      </w:r>
      <w:r w:rsidRPr="00541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E02" w:rsidRPr="00771B09" w:rsidRDefault="00F64E02" w:rsidP="00F64E0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Реализацију програма енергетске ефикасности подршком физичких лица кроз субвенције приватним предузетницима у Владичином Хану  у износу од </w:t>
      </w:r>
      <w:r w:rsidR="00771B09">
        <w:rPr>
          <w:rFonts w:ascii="Times New Roman" w:hAnsi="Times New Roman" w:cs="Times New Roman"/>
          <w:sz w:val="24"/>
          <w:szCs w:val="24"/>
        </w:rPr>
        <w:t>36,5 милиона динара,</w:t>
      </w:r>
    </w:p>
    <w:p w:rsidR="00771B09" w:rsidRPr="00C44D0E" w:rsidRDefault="000664D7" w:rsidP="00F64E0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Суфинансирање реконструкције улице Јурија Гагарина у износу од 7 милиона динара</w:t>
      </w:r>
    </w:p>
    <w:p w:rsidR="00F64E02" w:rsidRPr="005307EF" w:rsidRDefault="00F64E02" w:rsidP="00F64E0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Суфинансирање програма </w:t>
      </w:r>
      <w:r w:rsidR="00771B09">
        <w:rPr>
          <w:rFonts w:ascii="Times New Roman" w:hAnsi="Times New Roman" w:cs="Times New Roman"/>
          <w:sz w:val="24"/>
          <w:szCs w:val="24"/>
        </w:rPr>
        <w:t xml:space="preserve">опремања Дома здравља у Владичином Хану </w:t>
      </w:r>
      <w:r>
        <w:rPr>
          <w:rFonts w:ascii="Times New Roman" w:hAnsi="Times New Roman" w:cs="Times New Roman"/>
          <w:sz w:val="24"/>
          <w:szCs w:val="24"/>
        </w:rPr>
        <w:t xml:space="preserve">у износу од </w:t>
      </w:r>
      <w:r w:rsidR="00771B09">
        <w:rPr>
          <w:rFonts w:ascii="Times New Roman" w:hAnsi="Times New Roman" w:cs="Times New Roman"/>
          <w:sz w:val="24"/>
          <w:szCs w:val="24"/>
        </w:rPr>
        <w:t>17,9</w:t>
      </w:r>
      <w:r>
        <w:rPr>
          <w:rFonts w:ascii="Times New Roman" w:hAnsi="Times New Roman" w:cs="Times New Roman"/>
          <w:sz w:val="24"/>
          <w:szCs w:val="24"/>
        </w:rPr>
        <w:t xml:space="preserve"> милиона динара и </w:t>
      </w:r>
    </w:p>
    <w:p w:rsidR="00F64E02" w:rsidRPr="00736337" w:rsidRDefault="00F64E02" w:rsidP="00F64E0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Суфинансирање пројекта </w:t>
      </w:r>
      <w:r w:rsidR="00771B09">
        <w:rPr>
          <w:rFonts w:ascii="Times New Roman" w:hAnsi="Times New Roman" w:cs="Times New Roman"/>
          <w:sz w:val="24"/>
          <w:szCs w:val="24"/>
        </w:rPr>
        <w:t xml:space="preserve">изградње рекреативних површина у насељу Ширине </w:t>
      </w:r>
      <w:r>
        <w:rPr>
          <w:rFonts w:ascii="Times New Roman" w:hAnsi="Times New Roman" w:cs="Times New Roman"/>
          <w:sz w:val="24"/>
          <w:szCs w:val="24"/>
        </w:rPr>
        <w:t xml:space="preserve"> у износу од </w:t>
      </w:r>
      <w:r w:rsidR="00771B09">
        <w:rPr>
          <w:rFonts w:ascii="Times New Roman" w:hAnsi="Times New Roman" w:cs="Times New Roman"/>
          <w:sz w:val="24"/>
          <w:szCs w:val="24"/>
        </w:rPr>
        <w:t>4,65</w:t>
      </w:r>
      <w:r>
        <w:rPr>
          <w:rFonts w:ascii="Times New Roman" w:hAnsi="Times New Roman" w:cs="Times New Roman"/>
          <w:sz w:val="24"/>
          <w:szCs w:val="24"/>
        </w:rPr>
        <w:t xml:space="preserve"> милиона динара</w:t>
      </w:r>
    </w:p>
    <w:p w:rsidR="005C3042" w:rsidRDefault="005C3042" w:rsidP="005C3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042" w:rsidRDefault="005C3042" w:rsidP="005C304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466">
        <w:rPr>
          <w:rFonts w:ascii="Times New Roman" w:hAnsi="Times New Roman" w:cs="Times New Roman"/>
          <w:b/>
          <w:sz w:val="24"/>
          <w:szCs w:val="24"/>
          <w:u w:val="single"/>
        </w:rPr>
        <w:t>Други приходи (740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16F3B" w:rsidRDefault="005C3042" w:rsidP="000664D7">
      <w:pPr>
        <w:spacing w:after="0"/>
        <w:ind w:left="4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0664D7">
        <w:rPr>
          <w:rFonts w:ascii="Times New Roman" w:hAnsi="Times New Roman" w:cs="Times New Roman"/>
          <w:sz w:val="24"/>
          <w:szCs w:val="24"/>
        </w:rPr>
        <w:t>мање</w:t>
      </w:r>
      <w:r>
        <w:rPr>
          <w:rFonts w:ascii="Times New Roman" w:hAnsi="Times New Roman" w:cs="Times New Roman"/>
          <w:sz w:val="24"/>
          <w:szCs w:val="24"/>
        </w:rPr>
        <w:t>ње ове групе прихода резултат је у највећем у</w:t>
      </w:r>
      <w:r w:rsidR="000664D7">
        <w:rPr>
          <w:rFonts w:ascii="Times New Roman" w:hAnsi="Times New Roman" w:cs="Times New Roman"/>
          <w:sz w:val="24"/>
          <w:szCs w:val="24"/>
        </w:rPr>
        <w:t>мањењ</w:t>
      </w:r>
      <w:r>
        <w:rPr>
          <w:rFonts w:ascii="Times New Roman" w:hAnsi="Times New Roman" w:cs="Times New Roman"/>
          <w:sz w:val="24"/>
          <w:szCs w:val="24"/>
        </w:rPr>
        <w:t xml:space="preserve">ња прихода </w:t>
      </w:r>
      <w:r w:rsidR="003106FE">
        <w:rPr>
          <w:rFonts w:ascii="Times New Roman" w:hAnsi="Times New Roman" w:cs="Times New Roman"/>
          <w:sz w:val="24"/>
          <w:szCs w:val="24"/>
        </w:rPr>
        <w:t xml:space="preserve">конта 741151 - </w:t>
      </w:r>
      <w:r w:rsidR="003106FE" w:rsidRPr="003106FE">
        <w:rPr>
          <w:rFonts w:ascii="Times New Roman" w:hAnsi="Times New Roman" w:cs="Times New Roman"/>
          <w:sz w:val="24"/>
          <w:szCs w:val="24"/>
        </w:rPr>
        <w:t>Приходи буџета општина од камата на средства консолидованог рачуна трезора укључена у депозит банака</w:t>
      </w:r>
      <w:r w:rsidR="003106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06FE">
        <w:rPr>
          <w:rFonts w:ascii="Times New Roman" w:hAnsi="Times New Roman" w:cs="Times New Roman"/>
          <w:sz w:val="24"/>
          <w:szCs w:val="24"/>
        </w:rPr>
        <w:t xml:space="preserve"> Наиме </w:t>
      </w:r>
      <w:proofErr w:type="gramStart"/>
      <w:r w:rsidR="003106FE">
        <w:rPr>
          <w:rFonts w:ascii="Times New Roman" w:hAnsi="Times New Roman" w:cs="Times New Roman"/>
          <w:sz w:val="24"/>
          <w:szCs w:val="24"/>
        </w:rPr>
        <w:t xml:space="preserve">са </w:t>
      </w:r>
      <w:r w:rsidR="000664D7">
        <w:rPr>
          <w:rFonts w:ascii="Times New Roman" w:hAnsi="Times New Roman" w:cs="Times New Roman"/>
          <w:sz w:val="24"/>
          <w:szCs w:val="24"/>
        </w:rPr>
        <w:t xml:space="preserve"> мањим</w:t>
      </w:r>
      <w:proofErr w:type="gramEnd"/>
      <w:r w:rsidR="000664D7">
        <w:rPr>
          <w:rFonts w:ascii="Times New Roman" w:hAnsi="Times New Roman" w:cs="Times New Roman"/>
          <w:sz w:val="24"/>
          <w:szCs w:val="24"/>
        </w:rPr>
        <w:t xml:space="preserve"> обимом пренетих средстава у односу на претходну годину у оквиру Консолидованог рачуна трезора </w:t>
      </w:r>
      <w:r w:rsidR="00716F3B">
        <w:rPr>
          <w:rFonts w:ascii="Times New Roman" w:hAnsi="Times New Roman" w:cs="Times New Roman"/>
          <w:sz w:val="24"/>
          <w:szCs w:val="24"/>
        </w:rPr>
        <w:t xml:space="preserve">свакодневно се орочава много мањи износ средстава. На тај начин </w:t>
      </w:r>
      <w:r w:rsidR="003C04CA">
        <w:rPr>
          <w:rFonts w:ascii="Times New Roman" w:hAnsi="Times New Roman" w:cs="Times New Roman"/>
          <w:sz w:val="24"/>
          <w:szCs w:val="24"/>
        </w:rPr>
        <w:t xml:space="preserve">реално је очекивати остварење предметног прихода на годишњем нивоу од </w:t>
      </w:r>
      <w:r w:rsidR="00B57878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B57878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="00716F3B">
        <w:rPr>
          <w:rFonts w:ascii="Times New Roman" w:hAnsi="Times New Roman" w:cs="Times New Roman"/>
          <w:sz w:val="24"/>
          <w:szCs w:val="24"/>
        </w:rPr>
        <w:t xml:space="preserve"> у односу на </w:t>
      </w:r>
      <w:r w:rsidR="003C04CA">
        <w:rPr>
          <w:rFonts w:ascii="Times New Roman" w:hAnsi="Times New Roman" w:cs="Times New Roman"/>
          <w:sz w:val="24"/>
          <w:szCs w:val="24"/>
        </w:rPr>
        <w:t>1</w:t>
      </w:r>
      <w:r w:rsidR="009C0CE9">
        <w:rPr>
          <w:rFonts w:ascii="Times New Roman" w:hAnsi="Times New Roman" w:cs="Times New Roman"/>
          <w:sz w:val="24"/>
          <w:szCs w:val="24"/>
        </w:rPr>
        <w:t>8</w:t>
      </w:r>
      <w:r w:rsidR="003C04CA">
        <w:rPr>
          <w:rFonts w:ascii="Times New Roman" w:hAnsi="Times New Roman" w:cs="Times New Roman"/>
          <w:sz w:val="24"/>
          <w:szCs w:val="24"/>
        </w:rPr>
        <w:t xml:space="preserve"> милиона динара</w:t>
      </w:r>
      <w:r w:rsidR="00716F3B">
        <w:rPr>
          <w:rFonts w:ascii="Times New Roman" w:hAnsi="Times New Roman" w:cs="Times New Roman"/>
          <w:sz w:val="24"/>
          <w:szCs w:val="24"/>
        </w:rPr>
        <w:t xml:space="preserve"> остварених из претходне године.</w:t>
      </w:r>
    </w:p>
    <w:p w:rsidR="00736337" w:rsidRDefault="00716F3B" w:rsidP="000664D7">
      <w:pPr>
        <w:spacing w:after="0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 значајно умањење се односи на приходе </w:t>
      </w:r>
      <w:r w:rsidRPr="00716F3B">
        <w:rPr>
          <w:rFonts w:ascii="Times New Roman" w:hAnsi="Times New Roman" w:cs="Times New Roman"/>
          <w:sz w:val="24"/>
          <w:szCs w:val="24"/>
        </w:rPr>
        <w:t>од новчаних казни за прекршаје, предвиђене прописима о безбедности саобраћаја на путевима</w:t>
      </w:r>
      <w:r>
        <w:rPr>
          <w:rFonts w:ascii="Times New Roman" w:hAnsi="Times New Roman" w:cs="Times New Roman"/>
          <w:sz w:val="24"/>
          <w:szCs w:val="24"/>
        </w:rPr>
        <w:t xml:space="preserve"> – 743324 који се од ове године по припадности везују за ниво Републике а износили су 4</w:t>
      </w:r>
      <w:proofErr w:type="gramStart"/>
      <w:r>
        <w:rPr>
          <w:rFonts w:ascii="Times New Roman" w:hAnsi="Times New Roman" w:cs="Times New Roman"/>
          <w:sz w:val="24"/>
          <w:szCs w:val="24"/>
        </w:rPr>
        <w:t>,3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милиона динара</w:t>
      </w:r>
      <w:r w:rsidR="00515BFC">
        <w:rPr>
          <w:rFonts w:ascii="Times New Roman" w:hAnsi="Times New Roman" w:cs="Times New Roman"/>
          <w:sz w:val="24"/>
          <w:szCs w:val="24"/>
        </w:rPr>
        <w:t>.</w:t>
      </w:r>
      <w:r w:rsidR="003C0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0DC" w:rsidRPr="00F940DC" w:rsidRDefault="00F940DC" w:rsidP="000664D7">
      <w:pPr>
        <w:spacing w:after="0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2B2B6A" w:rsidRDefault="0035561A" w:rsidP="00DA3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C50">
        <w:rPr>
          <w:rFonts w:ascii="Times New Roman" w:hAnsi="Times New Roman" w:cs="Times New Roman"/>
          <w:sz w:val="24"/>
          <w:szCs w:val="24"/>
        </w:rPr>
        <w:t xml:space="preserve">- </w:t>
      </w:r>
      <w:r w:rsidRPr="00FF4C50">
        <w:rPr>
          <w:rFonts w:ascii="Times New Roman" w:hAnsi="Times New Roman" w:cs="Times New Roman"/>
          <w:b/>
          <w:sz w:val="24"/>
          <w:szCs w:val="24"/>
          <w:u w:val="single"/>
        </w:rPr>
        <w:t>Примања по основу продаје нефинансијске имовине</w:t>
      </w:r>
      <w:r w:rsidRPr="00FF4C50">
        <w:rPr>
          <w:rFonts w:ascii="Times New Roman" w:hAnsi="Times New Roman" w:cs="Times New Roman"/>
          <w:sz w:val="24"/>
          <w:szCs w:val="24"/>
        </w:rPr>
        <w:t xml:space="preserve"> билансирана су на износ од </w:t>
      </w:r>
      <w:r w:rsidR="00100841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100841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FF4C50">
        <w:rPr>
          <w:rFonts w:ascii="Times New Roman" w:hAnsi="Times New Roman" w:cs="Times New Roman"/>
          <w:sz w:val="24"/>
          <w:szCs w:val="24"/>
        </w:rPr>
        <w:t xml:space="preserve"> милион</w:t>
      </w:r>
      <w:r w:rsidR="00100841">
        <w:rPr>
          <w:rFonts w:ascii="Times New Roman" w:hAnsi="Times New Roman" w:cs="Times New Roman"/>
          <w:sz w:val="24"/>
          <w:szCs w:val="24"/>
        </w:rPr>
        <w:t>а</w:t>
      </w:r>
      <w:r w:rsidRPr="00FF4C50">
        <w:rPr>
          <w:rFonts w:ascii="Times New Roman" w:hAnsi="Times New Roman" w:cs="Times New Roman"/>
          <w:sz w:val="24"/>
          <w:szCs w:val="24"/>
        </w:rPr>
        <w:t xml:space="preserve"> динара </w:t>
      </w:r>
      <w:r w:rsidR="002B2B6A">
        <w:rPr>
          <w:rFonts w:ascii="Times New Roman" w:hAnsi="Times New Roman" w:cs="Times New Roman"/>
          <w:sz w:val="24"/>
          <w:szCs w:val="24"/>
        </w:rPr>
        <w:t xml:space="preserve">примењујујћи при том изузетно опрезан приступ у планирању и узимајући као основни параметар досада остварена примања. </w:t>
      </w:r>
    </w:p>
    <w:p w:rsidR="003075FC" w:rsidRDefault="002B2B6A" w:rsidP="00DA3D6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Општина иначе очекује значајан износ средстава по основу продаје нефинансијске имовине односно земљишта</w:t>
      </w:r>
      <w:r w:rsidR="003C654D" w:rsidRPr="00FF4C50">
        <w:rPr>
          <w:rFonts w:ascii="Times New Roman" w:hAnsi="Times New Roman" w:cs="Times New Roman"/>
          <w:sz w:val="24"/>
          <w:szCs w:val="24"/>
          <w:lang w:val="sr-Cyrl-CS"/>
        </w:rPr>
        <w:t>као имајући у виду, између осталог</w:t>
      </w:r>
      <w:proofErr w:type="gramStart"/>
      <w:r w:rsidR="003C654D" w:rsidRPr="00FF4C50">
        <w:rPr>
          <w:rFonts w:ascii="Times New Roman" w:hAnsi="Times New Roman" w:cs="Times New Roman"/>
          <w:sz w:val="24"/>
          <w:szCs w:val="24"/>
          <w:lang w:val="sr-Cyrl-CS"/>
        </w:rPr>
        <w:t>,  и</w:t>
      </w:r>
      <w:proofErr w:type="gramEnd"/>
      <w:r w:rsidR="003C654D" w:rsidRPr="00FF4C50">
        <w:rPr>
          <w:rFonts w:ascii="Times New Roman" w:hAnsi="Times New Roman" w:cs="Times New Roman"/>
          <w:sz w:val="24"/>
          <w:szCs w:val="24"/>
          <w:lang w:val="sr-Cyrl-CS"/>
        </w:rPr>
        <w:t xml:space="preserve"> велику заинтересованост    потенцијалних купаца  за парцел</w:t>
      </w:r>
      <w:r w:rsidR="003075F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3C654D" w:rsidRPr="00FF4C50">
        <w:rPr>
          <w:rFonts w:ascii="Times New Roman" w:hAnsi="Times New Roman" w:cs="Times New Roman"/>
          <w:sz w:val="24"/>
          <w:szCs w:val="24"/>
          <w:lang w:val="sr-Cyrl-CS"/>
        </w:rPr>
        <w:t xml:space="preserve"> број</w:t>
      </w:r>
    </w:p>
    <w:p w:rsidR="003075FC" w:rsidRPr="00C13A99" w:rsidRDefault="003075FC" w:rsidP="003075F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890, </w:t>
      </w:r>
      <w:r w:rsidR="00B57878">
        <w:rPr>
          <w:rFonts w:ascii="Times New Roman" w:hAnsi="Times New Roman" w:cs="Times New Roman"/>
          <w:sz w:val="24"/>
          <w:szCs w:val="24"/>
        </w:rPr>
        <w:t xml:space="preserve">893/2, </w:t>
      </w:r>
      <w:r w:rsidR="00CA1D1A">
        <w:rPr>
          <w:rFonts w:ascii="Times New Roman" w:hAnsi="Times New Roman" w:cs="Times New Roman"/>
          <w:sz w:val="24"/>
          <w:szCs w:val="24"/>
        </w:rPr>
        <w:t xml:space="preserve">894/2, 895/2, 896/2, </w:t>
      </w:r>
      <w:r>
        <w:rPr>
          <w:rFonts w:ascii="Times New Roman" w:hAnsi="Times New Roman" w:cs="Times New Roman"/>
          <w:sz w:val="24"/>
          <w:szCs w:val="24"/>
        </w:rPr>
        <w:t>1043/5, 924/2</w:t>
      </w:r>
      <w:r w:rsidR="00CA1D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1350</w:t>
      </w:r>
      <w:r w:rsidR="00CA1D1A">
        <w:rPr>
          <w:rFonts w:ascii="Times New Roman" w:hAnsi="Times New Roman" w:cs="Times New Roman"/>
          <w:sz w:val="24"/>
          <w:szCs w:val="24"/>
        </w:rPr>
        <w:t xml:space="preserve"> и 1352</w:t>
      </w:r>
      <w:r>
        <w:rPr>
          <w:rFonts w:ascii="Times New Roman" w:hAnsi="Times New Roman" w:cs="Times New Roman"/>
          <w:sz w:val="24"/>
          <w:szCs w:val="24"/>
        </w:rPr>
        <w:t xml:space="preserve"> све КО Владичин Хан (комплекс од 25987м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* 1351,45 дин/м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034A0">
        <w:rPr>
          <w:rFonts w:ascii="Times New Roman" w:hAnsi="Times New Roman" w:cs="Times New Roman"/>
          <w:sz w:val="24"/>
          <w:szCs w:val="24"/>
        </w:rPr>
        <w:t xml:space="preserve"> што износи </w:t>
      </w:r>
      <w:r w:rsidRPr="00C13A99">
        <w:rPr>
          <w:rFonts w:ascii="Times New Roman" w:hAnsi="Times New Roman" w:cs="Times New Roman"/>
          <w:b/>
          <w:sz w:val="24"/>
          <w:szCs w:val="24"/>
        </w:rPr>
        <w:t>35.120.131,15 динара</w:t>
      </w:r>
    </w:p>
    <w:p w:rsidR="006B4873" w:rsidRPr="00F940DC" w:rsidRDefault="006B4873" w:rsidP="00EB0466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1303/1 КО Владичин Хан, </w:t>
      </w:r>
      <w:r w:rsidR="00584339">
        <w:rPr>
          <w:rFonts w:ascii="Times New Roman" w:hAnsi="Times New Roman" w:cs="Times New Roman"/>
          <w:sz w:val="24"/>
          <w:szCs w:val="24"/>
        </w:rPr>
        <w:t xml:space="preserve">комплекс од 16000м2 *1351,45дин/м2 што износи </w:t>
      </w:r>
      <w:r w:rsidR="00584339" w:rsidRPr="00C13A99">
        <w:rPr>
          <w:rFonts w:ascii="Times New Roman" w:hAnsi="Times New Roman" w:cs="Times New Roman"/>
          <w:b/>
          <w:sz w:val="24"/>
          <w:szCs w:val="24"/>
        </w:rPr>
        <w:t>21</w:t>
      </w:r>
      <w:r w:rsidR="006D2D88">
        <w:rPr>
          <w:rFonts w:ascii="Times New Roman" w:hAnsi="Times New Roman" w:cs="Times New Roman"/>
          <w:b/>
          <w:sz w:val="24"/>
          <w:szCs w:val="24"/>
        </w:rPr>
        <w:t>,</w:t>
      </w:r>
      <w:r w:rsidR="00584339" w:rsidRPr="00C13A99">
        <w:rPr>
          <w:rFonts w:ascii="Times New Roman" w:hAnsi="Times New Roman" w:cs="Times New Roman"/>
          <w:b/>
          <w:sz w:val="24"/>
          <w:szCs w:val="24"/>
        </w:rPr>
        <w:t>623</w:t>
      </w:r>
      <w:r w:rsidR="006D2D88">
        <w:rPr>
          <w:rFonts w:ascii="Times New Roman" w:hAnsi="Times New Roman" w:cs="Times New Roman"/>
          <w:b/>
          <w:sz w:val="24"/>
          <w:szCs w:val="24"/>
        </w:rPr>
        <w:t>.</w:t>
      </w:r>
      <w:r w:rsidR="00584339" w:rsidRPr="00C13A99">
        <w:rPr>
          <w:rFonts w:ascii="Times New Roman" w:hAnsi="Times New Roman" w:cs="Times New Roman"/>
          <w:b/>
          <w:sz w:val="24"/>
          <w:szCs w:val="24"/>
        </w:rPr>
        <w:t>,20</w:t>
      </w:r>
      <w:r w:rsidR="006D2D88">
        <w:rPr>
          <w:rFonts w:ascii="Times New Roman" w:hAnsi="Times New Roman" w:cs="Times New Roman"/>
          <w:b/>
          <w:sz w:val="24"/>
          <w:szCs w:val="24"/>
        </w:rPr>
        <w:t>0</w:t>
      </w:r>
      <w:r w:rsidR="00584339" w:rsidRPr="00C13A99">
        <w:rPr>
          <w:rFonts w:ascii="Times New Roman" w:hAnsi="Times New Roman" w:cs="Times New Roman"/>
          <w:b/>
          <w:sz w:val="24"/>
          <w:szCs w:val="24"/>
        </w:rPr>
        <w:t xml:space="preserve"> динара</w:t>
      </w:r>
    </w:p>
    <w:p w:rsidR="00F940DC" w:rsidRPr="00F940DC" w:rsidRDefault="00F940DC" w:rsidP="00EB0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ове парцеле је исказано озбиљно интересовање и исте су у поступку препарцелације након чега ће бити увршћене у Програм отуђења и давања у закуп грађевинског земљишта </w:t>
      </w:r>
      <w:r w:rsidR="00217EC7">
        <w:rPr>
          <w:rFonts w:ascii="Times New Roman" w:hAnsi="Times New Roman" w:cs="Times New Roman"/>
          <w:sz w:val="24"/>
          <w:szCs w:val="24"/>
        </w:rPr>
        <w:t>чиме ће се стећи услови за несметану продају истих.</w:t>
      </w:r>
      <w:proofErr w:type="gramEnd"/>
    </w:p>
    <w:p w:rsidR="003075FC" w:rsidRDefault="003075FC" w:rsidP="003075F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је усвојила Програм отуђења и давања у закуп грађевинског земљишта у јавној својини на територији Општине Владчин Хан</w:t>
      </w:r>
      <w:r w:rsidR="006D2D88">
        <w:rPr>
          <w:rFonts w:ascii="Times New Roman" w:hAnsi="Times New Roman" w:cs="Times New Roman"/>
          <w:sz w:val="24"/>
          <w:szCs w:val="24"/>
        </w:rPr>
        <w:t xml:space="preserve"> укупне вредности </w:t>
      </w:r>
      <w:r w:rsidR="006D2D88" w:rsidRPr="006D2D88">
        <w:rPr>
          <w:rFonts w:ascii="Times New Roman" w:hAnsi="Times New Roman" w:cs="Times New Roman"/>
          <w:b/>
          <w:sz w:val="24"/>
          <w:szCs w:val="24"/>
        </w:rPr>
        <w:t>58,368.071 динара</w:t>
      </w:r>
      <w:r>
        <w:rPr>
          <w:rFonts w:ascii="Times New Roman" w:hAnsi="Times New Roman" w:cs="Times New Roman"/>
          <w:sz w:val="24"/>
          <w:szCs w:val="24"/>
        </w:rPr>
        <w:t xml:space="preserve"> који подразумева следеће расположиве парцеле за продају:</w:t>
      </w:r>
    </w:p>
    <w:p w:rsidR="003075FC" w:rsidRPr="00C7427F" w:rsidRDefault="003075FC" w:rsidP="003075F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1229/1, 1235, део 1225 и 1226 све КО Лепеница (комплекс од 30416</w:t>
      </w:r>
      <w:r w:rsidRPr="00C7427F">
        <w:rPr>
          <w:rFonts w:ascii="Times New Roman" w:hAnsi="Times New Roman" w:cs="Times New Roman"/>
          <w:sz w:val="24"/>
          <w:szCs w:val="24"/>
        </w:rPr>
        <w:t>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27F">
        <w:rPr>
          <w:rFonts w:ascii="Times New Roman" w:hAnsi="Times New Roman" w:cs="Times New Roman"/>
          <w:sz w:val="24"/>
          <w:szCs w:val="24"/>
        </w:rPr>
        <w:t xml:space="preserve">) * </w:t>
      </w:r>
      <w:r>
        <w:rPr>
          <w:rFonts w:ascii="Times New Roman" w:hAnsi="Times New Roman" w:cs="Times New Roman"/>
          <w:sz w:val="24"/>
          <w:szCs w:val="24"/>
        </w:rPr>
        <w:t>970</w:t>
      </w:r>
      <w:r w:rsidRPr="00C7427F">
        <w:rPr>
          <w:rFonts w:ascii="Times New Roman" w:hAnsi="Times New Roman" w:cs="Times New Roman"/>
          <w:sz w:val="24"/>
          <w:szCs w:val="24"/>
        </w:rPr>
        <w:t xml:space="preserve"> дин/м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27F">
        <w:rPr>
          <w:rFonts w:ascii="Times New Roman" w:hAnsi="Times New Roman" w:cs="Times New Roman"/>
          <w:sz w:val="24"/>
          <w:szCs w:val="24"/>
        </w:rPr>
        <w:t xml:space="preserve"> што износи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C742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503</w:t>
      </w:r>
      <w:r w:rsidRPr="00C742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520,00</w:t>
      </w:r>
      <w:r w:rsidRPr="00C7427F">
        <w:rPr>
          <w:rFonts w:ascii="Times New Roman" w:hAnsi="Times New Roman" w:cs="Times New Roman"/>
          <w:sz w:val="24"/>
          <w:szCs w:val="24"/>
        </w:rPr>
        <w:t xml:space="preserve"> динара</w:t>
      </w:r>
    </w:p>
    <w:p w:rsidR="003075FC" w:rsidRDefault="003075FC" w:rsidP="003075F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55/6 КО Владичин Хан (470м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* 1351,45 дин/м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што износи 635.181,5о динара</w:t>
      </w:r>
    </w:p>
    <w:p w:rsidR="003075FC" w:rsidRDefault="003075FC" w:rsidP="003075F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4423 КО Владичин Хан </w:t>
      </w:r>
      <w:r w:rsidRPr="00C7427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7427F">
        <w:rPr>
          <w:rFonts w:ascii="Times New Roman" w:hAnsi="Times New Roman" w:cs="Times New Roman"/>
          <w:sz w:val="24"/>
          <w:szCs w:val="24"/>
        </w:rPr>
        <w:t>0м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27F">
        <w:rPr>
          <w:rFonts w:ascii="Times New Roman" w:hAnsi="Times New Roman" w:cs="Times New Roman"/>
          <w:sz w:val="24"/>
          <w:szCs w:val="24"/>
        </w:rPr>
        <w:t>) * 1351,45 дин/м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што износи 405.435,о</w:t>
      </w:r>
      <w:r w:rsidRPr="00C7427F">
        <w:rPr>
          <w:rFonts w:ascii="Times New Roman" w:hAnsi="Times New Roman" w:cs="Times New Roman"/>
          <w:sz w:val="24"/>
          <w:szCs w:val="24"/>
        </w:rPr>
        <w:t>о динара</w:t>
      </w:r>
    </w:p>
    <w:p w:rsidR="003075FC" w:rsidRDefault="003075FC" w:rsidP="003075F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860/7</w:t>
      </w:r>
      <w:r w:rsidRPr="00C7427F">
        <w:rPr>
          <w:rFonts w:ascii="Times New Roman" w:hAnsi="Times New Roman" w:cs="Times New Roman"/>
          <w:sz w:val="24"/>
          <w:szCs w:val="24"/>
        </w:rPr>
        <w:t xml:space="preserve"> КО Владичин Хан (</w:t>
      </w:r>
      <w:r>
        <w:rPr>
          <w:rFonts w:ascii="Times New Roman" w:hAnsi="Times New Roman" w:cs="Times New Roman"/>
          <w:sz w:val="24"/>
          <w:szCs w:val="24"/>
        </w:rPr>
        <w:t>508</w:t>
      </w:r>
      <w:bookmarkStart w:id="1" w:name="_GoBack"/>
      <w:bookmarkEnd w:id="1"/>
      <w:r w:rsidRPr="00C7427F">
        <w:rPr>
          <w:rFonts w:ascii="Times New Roman" w:hAnsi="Times New Roman" w:cs="Times New Roman"/>
          <w:sz w:val="24"/>
          <w:szCs w:val="24"/>
        </w:rPr>
        <w:t>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27F">
        <w:rPr>
          <w:rFonts w:ascii="Times New Roman" w:hAnsi="Times New Roman" w:cs="Times New Roman"/>
          <w:sz w:val="24"/>
          <w:szCs w:val="24"/>
        </w:rPr>
        <w:t>) * 1351,45 дин/м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што износи 686.536,6</w:t>
      </w:r>
      <w:r w:rsidRPr="00C7427F">
        <w:rPr>
          <w:rFonts w:ascii="Times New Roman" w:hAnsi="Times New Roman" w:cs="Times New Roman"/>
          <w:sz w:val="24"/>
          <w:szCs w:val="24"/>
        </w:rPr>
        <w:t>о динара</w:t>
      </w:r>
    </w:p>
    <w:p w:rsidR="003075FC" w:rsidRDefault="003075FC" w:rsidP="003075F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508/1</w:t>
      </w:r>
      <w:r w:rsidRPr="00C7427F">
        <w:rPr>
          <w:rFonts w:ascii="Times New Roman" w:hAnsi="Times New Roman" w:cs="Times New Roman"/>
          <w:sz w:val="24"/>
          <w:szCs w:val="24"/>
        </w:rPr>
        <w:t xml:space="preserve"> КО Владичин Хан (</w:t>
      </w:r>
      <w:r>
        <w:rPr>
          <w:rFonts w:ascii="Times New Roman" w:hAnsi="Times New Roman" w:cs="Times New Roman"/>
          <w:sz w:val="24"/>
          <w:szCs w:val="24"/>
        </w:rPr>
        <w:t>413</w:t>
      </w:r>
      <w:r w:rsidRPr="00C7427F">
        <w:rPr>
          <w:rFonts w:ascii="Times New Roman" w:hAnsi="Times New Roman" w:cs="Times New Roman"/>
          <w:sz w:val="24"/>
          <w:szCs w:val="24"/>
        </w:rPr>
        <w:t>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27F">
        <w:rPr>
          <w:rFonts w:ascii="Times New Roman" w:hAnsi="Times New Roman" w:cs="Times New Roman"/>
          <w:sz w:val="24"/>
          <w:szCs w:val="24"/>
        </w:rPr>
        <w:t>) * 1351,45 дин/м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што износи 558.148,85</w:t>
      </w:r>
      <w:r w:rsidRPr="00C7427F">
        <w:rPr>
          <w:rFonts w:ascii="Times New Roman" w:hAnsi="Times New Roman" w:cs="Times New Roman"/>
          <w:sz w:val="24"/>
          <w:szCs w:val="24"/>
        </w:rPr>
        <w:t xml:space="preserve"> динара</w:t>
      </w:r>
    </w:p>
    <w:p w:rsidR="003075FC" w:rsidRDefault="003075FC" w:rsidP="003075F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3404/1</w:t>
      </w:r>
      <w:r w:rsidRPr="00C7427F">
        <w:rPr>
          <w:rFonts w:ascii="Times New Roman" w:hAnsi="Times New Roman" w:cs="Times New Roman"/>
          <w:sz w:val="24"/>
          <w:szCs w:val="24"/>
        </w:rPr>
        <w:t xml:space="preserve"> КО Владичин Хан (</w:t>
      </w:r>
      <w:r>
        <w:rPr>
          <w:rFonts w:ascii="Times New Roman" w:hAnsi="Times New Roman" w:cs="Times New Roman"/>
          <w:sz w:val="24"/>
          <w:szCs w:val="24"/>
        </w:rPr>
        <w:t>318</w:t>
      </w:r>
      <w:r w:rsidRPr="00C7427F">
        <w:rPr>
          <w:rFonts w:ascii="Times New Roman" w:hAnsi="Times New Roman" w:cs="Times New Roman"/>
          <w:sz w:val="24"/>
          <w:szCs w:val="24"/>
        </w:rPr>
        <w:t>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27F">
        <w:rPr>
          <w:rFonts w:ascii="Times New Roman" w:hAnsi="Times New Roman" w:cs="Times New Roman"/>
          <w:sz w:val="24"/>
          <w:szCs w:val="24"/>
        </w:rPr>
        <w:t xml:space="preserve">) * </w:t>
      </w:r>
      <w:r>
        <w:rPr>
          <w:rFonts w:ascii="Times New Roman" w:hAnsi="Times New Roman" w:cs="Times New Roman"/>
          <w:sz w:val="24"/>
          <w:szCs w:val="24"/>
        </w:rPr>
        <w:t>970</w:t>
      </w:r>
      <w:r w:rsidRPr="00C7427F">
        <w:rPr>
          <w:rFonts w:ascii="Times New Roman" w:hAnsi="Times New Roman" w:cs="Times New Roman"/>
          <w:sz w:val="24"/>
          <w:szCs w:val="24"/>
        </w:rPr>
        <w:t xml:space="preserve"> дин/м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27F">
        <w:rPr>
          <w:rFonts w:ascii="Times New Roman" w:hAnsi="Times New Roman" w:cs="Times New Roman"/>
          <w:sz w:val="24"/>
          <w:szCs w:val="24"/>
        </w:rPr>
        <w:t xml:space="preserve"> што износи </w:t>
      </w:r>
      <w:r>
        <w:rPr>
          <w:rFonts w:ascii="Times New Roman" w:hAnsi="Times New Roman" w:cs="Times New Roman"/>
          <w:sz w:val="24"/>
          <w:szCs w:val="24"/>
        </w:rPr>
        <w:t>308.460</w:t>
      </w:r>
      <w:r w:rsidRPr="00C7427F">
        <w:rPr>
          <w:rFonts w:ascii="Times New Roman" w:hAnsi="Times New Roman" w:cs="Times New Roman"/>
          <w:sz w:val="24"/>
          <w:szCs w:val="24"/>
        </w:rPr>
        <w:t>,оо динара</w:t>
      </w:r>
    </w:p>
    <w:p w:rsidR="003075FC" w:rsidRDefault="003075FC" w:rsidP="003075F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3404/7</w:t>
      </w:r>
      <w:r w:rsidRPr="00C7427F">
        <w:rPr>
          <w:rFonts w:ascii="Times New Roman" w:hAnsi="Times New Roman" w:cs="Times New Roman"/>
          <w:sz w:val="24"/>
          <w:szCs w:val="24"/>
        </w:rPr>
        <w:t xml:space="preserve"> КО Владичин Хан (</w:t>
      </w:r>
      <w:r>
        <w:rPr>
          <w:rFonts w:ascii="Times New Roman" w:hAnsi="Times New Roman" w:cs="Times New Roman"/>
          <w:sz w:val="24"/>
          <w:szCs w:val="24"/>
        </w:rPr>
        <w:t>385</w:t>
      </w:r>
      <w:r w:rsidRPr="00C7427F">
        <w:rPr>
          <w:rFonts w:ascii="Times New Roman" w:hAnsi="Times New Roman" w:cs="Times New Roman"/>
          <w:sz w:val="24"/>
          <w:szCs w:val="24"/>
        </w:rPr>
        <w:t>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27F">
        <w:rPr>
          <w:rFonts w:ascii="Times New Roman" w:hAnsi="Times New Roman" w:cs="Times New Roman"/>
          <w:sz w:val="24"/>
          <w:szCs w:val="24"/>
        </w:rPr>
        <w:t xml:space="preserve">) * </w:t>
      </w:r>
      <w:r>
        <w:rPr>
          <w:rFonts w:ascii="Times New Roman" w:hAnsi="Times New Roman" w:cs="Times New Roman"/>
          <w:sz w:val="24"/>
          <w:szCs w:val="24"/>
        </w:rPr>
        <w:t>970</w:t>
      </w:r>
      <w:r w:rsidRPr="00C7427F">
        <w:rPr>
          <w:rFonts w:ascii="Times New Roman" w:hAnsi="Times New Roman" w:cs="Times New Roman"/>
          <w:sz w:val="24"/>
          <w:szCs w:val="24"/>
        </w:rPr>
        <w:t xml:space="preserve"> дин/м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27F">
        <w:rPr>
          <w:rFonts w:ascii="Times New Roman" w:hAnsi="Times New Roman" w:cs="Times New Roman"/>
          <w:sz w:val="24"/>
          <w:szCs w:val="24"/>
        </w:rPr>
        <w:t xml:space="preserve"> што износи </w:t>
      </w:r>
      <w:r>
        <w:rPr>
          <w:rFonts w:ascii="Times New Roman" w:hAnsi="Times New Roman" w:cs="Times New Roman"/>
          <w:sz w:val="24"/>
          <w:szCs w:val="24"/>
        </w:rPr>
        <w:t>373.4</w:t>
      </w:r>
      <w:r w:rsidRPr="00C742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7427F">
        <w:rPr>
          <w:rFonts w:ascii="Times New Roman" w:hAnsi="Times New Roman" w:cs="Times New Roman"/>
          <w:sz w:val="24"/>
          <w:szCs w:val="24"/>
        </w:rPr>
        <w:t>,оо динара</w:t>
      </w:r>
    </w:p>
    <w:p w:rsidR="003075FC" w:rsidRDefault="003075FC" w:rsidP="003075F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1303/24</w:t>
      </w:r>
      <w:r w:rsidRPr="00C7427F">
        <w:rPr>
          <w:rFonts w:ascii="Times New Roman" w:hAnsi="Times New Roman" w:cs="Times New Roman"/>
          <w:sz w:val="24"/>
          <w:szCs w:val="24"/>
        </w:rPr>
        <w:t xml:space="preserve"> КО Владичин Хан (</w:t>
      </w:r>
      <w:r>
        <w:rPr>
          <w:rFonts w:ascii="Times New Roman" w:hAnsi="Times New Roman" w:cs="Times New Roman"/>
          <w:sz w:val="24"/>
          <w:szCs w:val="24"/>
        </w:rPr>
        <w:t>439</w:t>
      </w:r>
      <w:r w:rsidRPr="00C7427F">
        <w:rPr>
          <w:rFonts w:ascii="Times New Roman" w:hAnsi="Times New Roman" w:cs="Times New Roman"/>
          <w:sz w:val="24"/>
          <w:szCs w:val="24"/>
        </w:rPr>
        <w:t>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27F">
        <w:rPr>
          <w:rFonts w:ascii="Times New Roman" w:hAnsi="Times New Roman" w:cs="Times New Roman"/>
          <w:sz w:val="24"/>
          <w:szCs w:val="24"/>
        </w:rPr>
        <w:t>) * 970 дин/м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27F">
        <w:rPr>
          <w:rFonts w:ascii="Times New Roman" w:hAnsi="Times New Roman" w:cs="Times New Roman"/>
          <w:sz w:val="24"/>
          <w:szCs w:val="24"/>
        </w:rPr>
        <w:t xml:space="preserve"> што износи </w:t>
      </w:r>
      <w:r>
        <w:rPr>
          <w:rFonts w:ascii="Times New Roman" w:hAnsi="Times New Roman" w:cs="Times New Roman"/>
          <w:sz w:val="24"/>
          <w:szCs w:val="24"/>
        </w:rPr>
        <w:t>425.83</w:t>
      </w:r>
      <w:r w:rsidRPr="00C7427F">
        <w:rPr>
          <w:rFonts w:ascii="Times New Roman" w:hAnsi="Times New Roman" w:cs="Times New Roman"/>
          <w:sz w:val="24"/>
          <w:szCs w:val="24"/>
        </w:rPr>
        <w:t>0,оо динара</w:t>
      </w:r>
    </w:p>
    <w:p w:rsidR="003075FC" w:rsidRDefault="003075FC" w:rsidP="003075F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1303/25</w:t>
      </w:r>
      <w:r w:rsidRPr="00C7427F">
        <w:rPr>
          <w:rFonts w:ascii="Times New Roman" w:hAnsi="Times New Roman" w:cs="Times New Roman"/>
          <w:sz w:val="24"/>
          <w:szCs w:val="24"/>
        </w:rPr>
        <w:t xml:space="preserve"> КО Владичин Хан (</w:t>
      </w:r>
      <w:r>
        <w:rPr>
          <w:rFonts w:ascii="Times New Roman" w:hAnsi="Times New Roman" w:cs="Times New Roman"/>
          <w:sz w:val="24"/>
          <w:szCs w:val="24"/>
        </w:rPr>
        <w:t>546</w:t>
      </w:r>
      <w:r w:rsidRPr="00C7427F">
        <w:rPr>
          <w:rFonts w:ascii="Times New Roman" w:hAnsi="Times New Roman" w:cs="Times New Roman"/>
          <w:sz w:val="24"/>
          <w:szCs w:val="24"/>
        </w:rPr>
        <w:t>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27F">
        <w:rPr>
          <w:rFonts w:ascii="Times New Roman" w:hAnsi="Times New Roman" w:cs="Times New Roman"/>
          <w:sz w:val="24"/>
          <w:szCs w:val="24"/>
        </w:rPr>
        <w:t>) * 970 дин/м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27F">
        <w:rPr>
          <w:rFonts w:ascii="Times New Roman" w:hAnsi="Times New Roman" w:cs="Times New Roman"/>
          <w:sz w:val="24"/>
          <w:szCs w:val="24"/>
        </w:rPr>
        <w:t xml:space="preserve"> што износи </w:t>
      </w:r>
      <w:r>
        <w:rPr>
          <w:rFonts w:ascii="Times New Roman" w:hAnsi="Times New Roman" w:cs="Times New Roman"/>
          <w:sz w:val="24"/>
          <w:szCs w:val="24"/>
        </w:rPr>
        <w:t>529.62</w:t>
      </w:r>
      <w:r w:rsidRPr="00C7427F">
        <w:rPr>
          <w:rFonts w:ascii="Times New Roman" w:hAnsi="Times New Roman" w:cs="Times New Roman"/>
          <w:sz w:val="24"/>
          <w:szCs w:val="24"/>
        </w:rPr>
        <w:t>0,оо динара</w:t>
      </w:r>
    </w:p>
    <w:p w:rsidR="003075FC" w:rsidRDefault="003075FC" w:rsidP="003075F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887/1 </w:t>
      </w:r>
      <w:r w:rsidRPr="00C7427F">
        <w:rPr>
          <w:rFonts w:ascii="Times New Roman" w:hAnsi="Times New Roman" w:cs="Times New Roman"/>
          <w:sz w:val="24"/>
          <w:szCs w:val="24"/>
        </w:rPr>
        <w:t>КО Владичин Хан (</w:t>
      </w:r>
      <w:r>
        <w:rPr>
          <w:rFonts w:ascii="Times New Roman" w:hAnsi="Times New Roman" w:cs="Times New Roman"/>
          <w:sz w:val="24"/>
          <w:szCs w:val="24"/>
        </w:rPr>
        <w:t>5741</w:t>
      </w:r>
      <w:r w:rsidRPr="00C7427F">
        <w:rPr>
          <w:rFonts w:ascii="Times New Roman" w:hAnsi="Times New Roman" w:cs="Times New Roman"/>
          <w:sz w:val="24"/>
          <w:szCs w:val="24"/>
        </w:rPr>
        <w:t>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27F">
        <w:rPr>
          <w:rFonts w:ascii="Times New Roman" w:hAnsi="Times New Roman" w:cs="Times New Roman"/>
          <w:sz w:val="24"/>
          <w:szCs w:val="24"/>
        </w:rPr>
        <w:t>) * 1351,45 дин/м</w:t>
      </w:r>
      <w:r w:rsidRPr="00C742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што износи 7.758.674,45 дин</w:t>
      </w:r>
    </w:p>
    <w:p w:rsidR="003075FC" w:rsidRPr="00F64373" w:rsidRDefault="003075FC" w:rsidP="003075FC">
      <w:pPr>
        <w:pStyle w:val="ListParagraph"/>
        <w:numPr>
          <w:ilvl w:val="0"/>
          <w:numId w:val="11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3309, 3310, 3313, 3318, 575/1 све КО Лепеница (комплекс од 18304</w:t>
      </w:r>
      <w:r w:rsidRPr="00F64373">
        <w:rPr>
          <w:rFonts w:ascii="Times New Roman" w:hAnsi="Times New Roman" w:cs="Times New Roman"/>
          <w:sz w:val="24"/>
          <w:szCs w:val="24"/>
        </w:rPr>
        <w:t>м</w:t>
      </w:r>
      <w:r w:rsidRPr="00F643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4373">
        <w:rPr>
          <w:rFonts w:ascii="Times New Roman" w:hAnsi="Times New Roman" w:cs="Times New Roman"/>
          <w:sz w:val="24"/>
          <w:szCs w:val="24"/>
        </w:rPr>
        <w:t>) * 970 дин/м</w:t>
      </w:r>
      <w:r w:rsidRPr="00F643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4373">
        <w:rPr>
          <w:rFonts w:ascii="Times New Roman" w:hAnsi="Times New Roman" w:cs="Times New Roman"/>
          <w:sz w:val="24"/>
          <w:szCs w:val="24"/>
        </w:rPr>
        <w:t xml:space="preserve"> што износи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643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754</w:t>
      </w:r>
      <w:r w:rsidRPr="00F643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F64373">
        <w:rPr>
          <w:rFonts w:ascii="Times New Roman" w:hAnsi="Times New Roman" w:cs="Times New Roman"/>
          <w:sz w:val="24"/>
          <w:szCs w:val="24"/>
        </w:rPr>
        <w:t>0,00 динара</w:t>
      </w:r>
    </w:p>
    <w:p w:rsidR="003C654D" w:rsidRPr="00433C93" w:rsidRDefault="003075FC" w:rsidP="003075FC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4373">
        <w:rPr>
          <w:rFonts w:ascii="Times New Roman" w:hAnsi="Times New Roman" w:cs="Times New Roman"/>
          <w:b/>
          <w:sz w:val="24"/>
          <w:szCs w:val="24"/>
        </w:rPr>
        <w:t>УКУПНО: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="00EB0466">
        <w:rPr>
          <w:rFonts w:ascii="Times New Roman" w:hAnsi="Times New Roman" w:cs="Times New Roman"/>
          <w:b/>
          <w:sz w:val="24"/>
          <w:szCs w:val="24"/>
        </w:rPr>
        <w:t>115,111.402,00</w:t>
      </w:r>
      <w:r>
        <w:rPr>
          <w:rFonts w:ascii="Times New Roman" w:hAnsi="Times New Roman" w:cs="Times New Roman"/>
          <w:b/>
          <w:sz w:val="24"/>
          <w:szCs w:val="24"/>
        </w:rPr>
        <w:t xml:space="preserve"> дин</w:t>
      </w:r>
      <w:r w:rsidR="003C654D" w:rsidRPr="00FF4C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B2429" w:rsidRPr="000B2429" w:rsidRDefault="000B2429" w:rsidP="003D360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погледу динамике остваривања </w:t>
      </w:r>
      <w:r w:rsidR="00437AB1">
        <w:rPr>
          <w:rFonts w:ascii="Times New Roman" w:hAnsi="Times New Roman" w:cs="Times New Roman"/>
          <w:sz w:val="24"/>
          <w:szCs w:val="24"/>
        </w:rPr>
        <w:t xml:space="preserve">предметних примања буџета Општине </w:t>
      </w:r>
      <w:r w:rsidR="00C33DA0">
        <w:rPr>
          <w:rFonts w:ascii="Times New Roman" w:hAnsi="Times New Roman" w:cs="Times New Roman"/>
          <w:sz w:val="24"/>
          <w:szCs w:val="24"/>
        </w:rPr>
        <w:t>предвиђено је да јавни позив за продају највећег дела напред наведених парцела буде расписан почетком августа месеца текуће године.</w:t>
      </w:r>
      <w:proofErr w:type="gramEnd"/>
      <w:r w:rsidR="00C33D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3DA0">
        <w:rPr>
          <w:rFonts w:ascii="Times New Roman" w:hAnsi="Times New Roman" w:cs="Times New Roman"/>
          <w:sz w:val="24"/>
          <w:szCs w:val="24"/>
        </w:rPr>
        <w:t>Рок за оглашавање је, сходно чињеници да је у питању грађевинско земљиште, 30 дана.</w:t>
      </w:r>
      <w:proofErr w:type="gramEnd"/>
      <w:r w:rsidR="00C33D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3DA0">
        <w:rPr>
          <w:rFonts w:ascii="Times New Roman" w:hAnsi="Times New Roman" w:cs="Times New Roman"/>
          <w:sz w:val="24"/>
          <w:szCs w:val="24"/>
        </w:rPr>
        <w:t xml:space="preserve">У складу са роковима, доставом пријава на оглас од стране поште и сазивања Комисије која спроводи поступак отуђења земљишта, </w:t>
      </w:r>
      <w:r w:rsidR="00076293">
        <w:rPr>
          <w:rFonts w:ascii="Times New Roman" w:hAnsi="Times New Roman" w:cs="Times New Roman"/>
          <w:sz w:val="24"/>
          <w:szCs w:val="24"/>
        </w:rPr>
        <w:t>оквирни термин за разматрање приспелих понуда је око 20.</w:t>
      </w:r>
      <w:proofErr w:type="gramEnd"/>
      <w:r w:rsidR="000762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6293">
        <w:rPr>
          <w:rFonts w:ascii="Times New Roman" w:hAnsi="Times New Roman" w:cs="Times New Roman"/>
          <w:sz w:val="24"/>
          <w:szCs w:val="24"/>
        </w:rPr>
        <w:t>септембра</w:t>
      </w:r>
      <w:proofErr w:type="gramEnd"/>
      <w:r w:rsidR="00076293">
        <w:rPr>
          <w:rFonts w:ascii="Times New Roman" w:hAnsi="Times New Roman" w:cs="Times New Roman"/>
          <w:sz w:val="24"/>
          <w:szCs w:val="24"/>
        </w:rPr>
        <w:t xml:space="preserve">. Како  је рок за закључење уговора о отуђењу земљишта 30 дана од дана доношења Одлуке о отуђењу, у ком периоду је неопходно прибављање мишљења Јавног правобраниоца, </w:t>
      </w:r>
      <w:r w:rsidR="00125BFF">
        <w:rPr>
          <w:rFonts w:ascii="Times New Roman" w:hAnsi="Times New Roman" w:cs="Times New Roman"/>
          <w:sz w:val="24"/>
          <w:szCs w:val="24"/>
        </w:rPr>
        <w:t>то би уплате по основу продаје земљишта биле средином октобра месеца.</w:t>
      </w:r>
    </w:p>
    <w:p w:rsidR="005D1A36" w:rsidRPr="001205E8" w:rsidRDefault="005D1A36" w:rsidP="003D360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075FC">
        <w:rPr>
          <w:rFonts w:ascii="Times New Roman" w:hAnsi="Times New Roman" w:cs="Times New Roman"/>
          <w:sz w:val="24"/>
          <w:szCs w:val="24"/>
          <w:lang w:val="sr-Cyrl-CS"/>
        </w:rPr>
        <w:t>У зависности од продаје земљишта и висине остварених примања по овом основу</w:t>
      </w:r>
      <w:r w:rsidR="0092655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0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6551">
        <w:rPr>
          <w:rFonts w:ascii="Times New Roman" w:hAnsi="Times New Roman" w:cs="Times New Roman"/>
          <w:sz w:val="24"/>
          <w:szCs w:val="24"/>
          <w:lang w:val="sr-Cyrl-CS"/>
        </w:rPr>
        <w:t>средства остварена на овај начин биће обухваћена наредном изменом одлуке о буџету Општине Владичин Хан.</w:t>
      </w:r>
    </w:p>
    <w:p w:rsidR="00DA3D6B" w:rsidRPr="00DA3D6B" w:rsidRDefault="00DA3D6B" w:rsidP="00DA3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68FE" w:rsidRPr="00306B2B" w:rsidRDefault="00FC6308" w:rsidP="007B3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3D6B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Пренети </w:t>
      </w:r>
      <w:proofErr w:type="gramStart"/>
      <w:r w:rsidRPr="00DA3D6B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приходи </w:t>
      </w:r>
      <w:r w:rsidR="006802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A3D6B" w:rsidRPr="00DA3D6B">
        <w:rPr>
          <w:rFonts w:ascii="Times New Roman" w:hAnsi="Times New Roman" w:cs="Times New Roman"/>
          <w:b/>
          <w:sz w:val="24"/>
          <w:szCs w:val="24"/>
          <w:u w:val="single"/>
        </w:rPr>
        <w:t>из</w:t>
      </w:r>
      <w:proofErr w:type="gramEnd"/>
      <w:r w:rsidR="00DA3D6B" w:rsidRPr="00DA3D6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претходне године </w:t>
      </w:r>
      <w:r w:rsidR="00973F86">
        <w:rPr>
          <w:rFonts w:ascii="Times New Roman" w:hAnsi="Times New Roman" w:cs="Times New Roman"/>
          <w:sz w:val="24"/>
          <w:szCs w:val="24"/>
        </w:rPr>
        <w:t>утврђени</w:t>
      </w:r>
      <w:r>
        <w:rPr>
          <w:rFonts w:ascii="Times New Roman" w:hAnsi="Times New Roman" w:cs="Times New Roman"/>
          <w:sz w:val="24"/>
          <w:szCs w:val="24"/>
        </w:rPr>
        <w:t xml:space="preserve"> су </w:t>
      </w:r>
      <w:r w:rsidR="00973F86">
        <w:rPr>
          <w:rFonts w:ascii="Times New Roman" w:hAnsi="Times New Roman" w:cs="Times New Roman"/>
          <w:sz w:val="24"/>
          <w:szCs w:val="24"/>
        </w:rPr>
        <w:t>у</w:t>
      </w:r>
      <w:r w:rsidR="00A97C2A">
        <w:rPr>
          <w:rFonts w:ascii="Times New Roman" w:hAnsi="Times New Roman" w:cs="Times New Roman"/>
          <w:sz w:val="24"/>
          <w:szCs w:val="24"/>
        </w:rPr>
        <w:t xml:space="preserve"> износ</w:t>
      </w:r>
      <w:r w:rsidR="00973F8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од </w:t>
      </w:r>
      <w:r w:rsidR="00EB0466">
        <w:rPr>
          <w:rFonts w:ascii="Times New Roman" w:hAnsi="Times New Roman" w:cs="Times New Roman"/>
          <w:sz w:val="24"/>
          <w:szCs w:val="24"/>
        </w:rPr>
        <w:t>44</w:t>
      </w:r>
      <w:r w:rsidR="00515BFC">
        <w:rPr>
          <w:rFonts w:ascii="Times New Roman" w:hAnsi="Times New Roman" w:cs="Times New Roman"/>
          <w:sz w:val="24"/>
          <w:szCs w:val="24"/>
        </w:rPr>
        <w:t>,5</w:t>
      </w:r>
      <w:r w:rsidR="00EB04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милиона</w:t>
      </w:r>
      <w:r w:rsidR="00515BFC">
        <w:rPr>
          <w:rFonts w:ascii="Times New Roman" w:hAnsi="Times New Roman" w:cs="Times New Roman"/>
          <w:sz w:val="24"/>
          <w:szCs w:val="24"/>
        </w:rPr>
        <w:t xml:space="preserve"> динара.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5BFC">
        <w:rPr>
          <w:rFonts w:ascii="Times New Roman" w:hAnsi="Times New Roman" w:cs="Times New Roman"/>
          <w:sz w:val="24"/>
          <w:szCs w:val="24"/>
        </w:rPr>
        <w:t>З</w:t>
      </w:r>
      <w:r w:rsidR="00973F86">
        <w:rPr>
          <w:rFonts w:ascii="Times New Roman" w:hAnsi="Times New Roman" w:cs="Times New Roman"/>
          <w:sz w:val="24"/>
          <w:szCs w:val="24"/>
        </w:rPr>
        <w:t>атечен</w:t>
      </w:r>
      <w:r w:rsidR="00515BFC">
        <w:rPr>
          <w:rFonts w:ascii="Times New Roman" w:hAnsi="Times New Roman" w:cs="Times New Roman"/>
          <w:sz w:val="24"/>
          <w:szCs w:val="24"/>
        </w:rPr>
        <w:t>а</w:t>
      </w:r>
      <w:r w:rsidR="00973F86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515BFC">
        <w:rPr>
          <w:rFonts w:ascii="Times New Roman" w:hAnsi="Times New Roman" w:cs="Times New Roman"/>
          <w:sz w:val="24"/>
          <w:szCs w:val="24"/>
        </w:rPr>
        <w:t>а</w:t>
      </w:r>
      <w:r w:rsidR="00973F86">
        <w:rPr>
          <w:rFonts w:ascii="Times New Roman" w:hAnsi="Times New Roman" w:cs="Times New Roman"/>
          <w:sz w:val="24"/>
          <w:szCs w:val="24"/>
        </w:rPr>
        <w:t xml:space="preserve"> на рачуну буџета на дан 31.12.202</w:t>
      </w:r>
      <w:r w:rsidR="00EB0466">
        <w:rPr>
          <w:rFonts w:ascii="Times New Roman" w:hAnsi="Times New Roman" w:cs="Times New Roman"/>
          <w:sz w:val="24"/>
          <w:szCs w:val="24"/>
        </w:rPr>
        <w:t>3</w:t>
      </w:r>
      <w:r w:rsidR="00973F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3F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3F86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973F86">
        <w:rPr>
          <w:rFonts w:ascii="Times New Roman" w:hAnsi="Times New Roman" w:cs="Times New Roman"/>
          <w:sz w:val="24"/>
          <w:szCs w:val="24"/>
        </w:rPr>
        <w:t xml:space="preserve"> односно 01.01.202</w:t>
      </w:r>
      <w:r w:rsidR="00EB0466">
        <w:rPr>
          <w:rFonts w:ascii="Times New Roman" w:hAnsi="Times New Roman" w:cs="Times New Roman"/>
          <w:sz w:val="24"/>
          <w:szCs w:val="24"/>
        </w:rPr>
        <w:t>4</w:t>
      </w:r>
      <w:r w:rsidR="00973F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73F86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515BFC">
        <w:rPr>
          <w:rFonts w:ascii="Times New Roman" w:hAnsi="Times New Roman" w:cs="Times New Roman"/>
          <w:sz w:val="24"/>
          <w:szCs w:val="24"/>
        </w:rPr>
        <w:t xml:space="preserve"> износе </w:t>
      </w:r>
      <w:r w:rsidR="00EB0466">
        <w:rPr>
          <w:rFonts w:ascii="Times New Roman" w:hAnsi="Times New Roman" w:cs="Times New Roman"/>
          <w:sz w:val="24"/>
          <w:szCs w:val="24"/>
        </w:rPr>
        <w:t>57,025</w:t>
      </w:r>
      <w:r w:rsidR="005362E0">
        <w:rPr>
          <w:rFonts w:ascii="Times New Roman" w:hAnsi="Times New Roman" w:cs="Times New Roman"/>
          <w:sz w:val="24"/>
          <w:szCs w:val="24"/>
        </w:rPr>
        <w:t xml:space="preserve">.692,37 </w:t>
      </w:r>
      <w:r w:rsidR="00515BFC">
        <w:rPr>
          <w:rFonts w:ascii="Times New Roman" w:hAnsi="Times New Roman" w:cs="Times New Roman"/>
          <w:sz w:val="24"/>
          <w:szCs w:val="24"/>
        </w:rPr>
        <w:t xml:space="preserve">динара али су буџетом билансирана средства </w:t>
      </w:r>
      <w:r w:rsidR="005362E0">
        <w:rPr>
          <w:rFonts w:ascii="Times New Roman" w:hAnsi="Times New Roman" w:cs="Times New Roman"/>
          <w:sz w:val="24"/>
          <w:szCs w:val="24"/>
        </w:rPr>
        <w:t xml:space="preserve">по одбитку дела средстава која се морају вратити ресорним министарствима као неутрошени трансфери из претходних година а по завршетку реализације конкретних пројеката. </w:t>
      </w:r>
      <w:r w:rsidR="00973F86">
        <w:rPr>
          <w:rFonts w:ascii="Times New Roman" w:hAnsi="Times New Roman" w:cs="Times New Roman"/>
          <w:sz w:val="24"/>
          <w:szCs w:val="24"/>
        </w:rPr>
        <w:t xml:space="preserve"> Износ </w:t>
      </w:r>
      <w:r w:rsidR="005362E0">
        <w:rPr>
          <w:rFonts w:ascii="Times New Roman" w:hAnsi="Times New Roman" w:cs="Times New Roman"/>
          <w:sz w:val="24"/>
          <w:szCs w:val="24"/>
        </w:rPr>
        <w:t>30,970</w:t>
      </w:r>
      <w:r w:rsidR="00973F86">
        <w:rPr>
          <w:rFonts w:ascii="Times New Roman" w:hAnsi="Times New Roman" w:cs="Times New Roman"/>
          <w:sz w:val="24"/>
          <w:szCs w:val="24"/>
        </w:rPr>
        <w:t>.000,00 динара односи се на неутрошене наменске трансфере из претходних година и то (за реализацију програма енергетске ефикасности</w:t>
      </w:r>
      <w:r w:rsidR="00C47562">
        <w:rPr>
          <w:rFonts w:ascii="Times New Roman" w:hAnsi="Times New Roman" w:cs="Times New Roman"/>
          <w:sz w:val="24"/>
          <w:szCs w:val="24"/>
        </w:rPr>
        <w:t xml:space="preserve"> центра културе</w:t>
      </w:r>
      <w:r w:rsidR="00973F86">
        <w:rPr>
          <w:rFonts w:ascii="Times New Roman" w:hAnsi="Times New Roman" w:cs="Times New Roman"/>
          <w:sz w:val="24"/>
          <w:szCs w:val="24"/>
        </w:rPr>
        <w:t xml:space="preserve"> </w:t>
      </w:r>
      <w:r w:rsidR="00C47562">
        <w:rPr>
          <w:rFonts w:ascii="Times New Roman" w:hAnsi="Times New Roman" w:cs="Times New Roman"/>
          <w:sz w:val="24"/>
          <w:szCs w:val="24"/>
        </w:rPr>
        <w:t>13,5</w:t>
      </w:r>
      <w:r w:rsidR="00973F86">
        <w:rPr>
          <w:rFonts w:ascii="Times New Roman" w:hAnsi="Times New Roman" w:cs="Times New Roman"/>
          <w:sz w:val="24"/>
          <w:szCs w:val="24"/>
        </w:rPr>
        <w:t xml:space="preserve"> милиона, </w:t>
      </w:r>
      <w:r w:rsidR="003A5868">
        <w:rPr>
          <w:rFonts w:ascii="Times New Roman" w:hAnsi="Times New Roman" w:cs="Times New Roman"/>
          <w:sz w:val="24"/>
          <w:szCs w:val="24"/>
        </w:rPr>
        <w:t xml:space="preserve"> </w:t>
      </w:r>
      <w:r w:rsidR="005C5C6D">
        <w:rPr>
          <w:rFonts w:ascii="Times New Roman" w:hAnsi="Times New Roman" w:cs="Times New Roman"/>
          <w:sz w:val="24"/>
          <w:szCs w:val="24"/>
        </w:rPr>
        <w:t xml:space="preserve">за набавку сеоске куће са окућницом </w:t>
      </w:r>
      <w:r w:rsidR="00306B2B">
        <w:rPr>
          <w:rFonts w:ascii="Times New Roman" w:hAnsi="Times New Roman" w:cs="Times New Roman"/>
          <w:sz w:val="24"/>
          <w:szCs w:val="24"/>
        </w:rPr>
        <w:t xml:space="preserve">и реализацију доходовних активности </w:t>
      </w:r>
      <w:r w:rsidR="005C5C6D">
        <w:rPr>
          <w:rFonts w:ascii="Times New Roman" w:hAnsi="Times New Roman" w:cs="Times New Roman"/>
          <w:sz w:val="24"/>
          <w:szCs w:val="24"/>
        </w:rPr>
        <w:t xml:space="preserve">у сарадњи са Комесаријатом за избеглице </w:t>
      </w:r>
      <w:r w:rsidR="00306B2B">
        <w:rPr>
          <w:rFonts w:ascii="Times New Roman" w:hAnsi="Times New Roman" w:cs="Times New Roman"/>
          <w:sz w:val="24"/>
          <w:szCs w:val="24"/>
        </w:rPr>
        <w:t>3,050</w:t>
      </w:r>
      <w:r w:rsidR="005C5C6D">
        <w:rPr>
          <w:rFonts w:ascii="Times New Roman" w:hAnsi="Times New Roman" w:cs="Times New Roman"/>
          <w:sz w:val="24"/>
          <w:szCs w:val="24"/>
        </w:rPr>
        <w:t xml:space="preserve">.000 динара и завршетак пројектно техничке документације за израду колектора за пречишћавање отпадних вода </w:t>
      </w:r>
      <w:r w:rsidR="00306B2B">
        <w:rPr>
          <w:rFonts w:ascii="Times New Roman" w:hAnsi="Times New Roman" w:cs="Times New Roman"/>
          <w:sz w:val="24"/>
          <w:szCs w:val="24"/>
        </w:rPr>
        <w:t>1,08</w:t>
      </w:r>
      <w:r w:rsidR="005C5C6D">
        <w:rPr>
          <w:rFonts w:ascii="Times New Roman" w:hAnsi="Times New Roman" w:cs="Times New Roman"/>
          <w:sz w:val="24"/>
          <w:szCs w:val="24"/>
        </w:rPr>
        <w:t xml:space="preserve"> милиона динара</w:t>
      </w:r>
      <w:r w:rsidR="00306B2B">
        <w:rPr>
          <w:rFonts w:ascii="Times New Roman" w:hAnsi="Times New Roman" w:cs="Times New Roman"/>
          <w:sz w:val="24"/>
          <w:szCs w:val="24"/>
        </w:rPr>
        <w:t>, за набавку и постављање семафора у граду у износу од 10,35 милиона динара као и  за израду информативних таблица о називима улица у износу од 2,99 милиона динара.</w:t>
      </w:r>
    </w:p>
    <w:p w:rsidR="000F2A2B" w:rsidRDefault="000F2A2B" w:rsidP="007B3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Износ од </w:t>
      </w:r>
      <w:r w:rsidR="00306B2B">
        <w:rPr>
          <w:rFonts w:ascii="Times New Roman" w:hAnsi="Times New Roman" w:cs="Times New Roman"/>
          <w:sz w:val="24"/>
          <w:szCs w:val="24"/>
        </w:rPr>
        <w:t>13</w:t>
      </w:r>
      <w:r w:rsidR="0034356A">
        <w:rPr>
          <w:rFonts w:ascii="Times New Roman" w:hAnsi="Times New Roman" w:cs="Times New Roman"/>
          <w:sz w:val="24"/>
          <w:szCs w:val="24"/>
        </w:rPr>
        <w:t>,5</w:t>
      </w:r>
      <w:r w:rsidR="00306B2B">
        <w:rPr>
          <w:rFonts w:ascii="Times New Roman" w:hAnsi="Times New Roman" w:cs="Times New Roman"/>
          <w:sz w:val="24"/>
          <w:szCs w:val="24"/>
        </w:rPr>
        <w:t>5</w:t>
      </w:r>
      <w:r w:rsidR="0034356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,000 динара тиче се започетих инвестиција или уговорених услуга које се из најразличитијих разлога нису могле завршити у претходној пословној години</w:t>
      </w:r>
      <w:r w:rsidR="00C81F8E">
        <w:rPr>
          <w:rFonts w:ascii="Times New Roman" w:hAnsi="Times New Roman" w:cs="Times New Roman"/>
          <w:sz w:val="24"/>
          <w:szCs w:val="24"/>
        </w:rPr>
        <w:t xml:space="preserve"> (за реализацију </w:t>
      </w:r>
      <w:r w:rsidR="00802F4B">
        <w:rPr>
          <w:rFonts w:ascii="Times New Roman" w:hAnsi="Times New Roman" w:cs="Times New Roman"/>
          <w:sz w:val="24"/>
          <w:szCs w:val="24"/>
        </w:rPr>
        <w:t xml:space="preserve">радова на изградњи спортско рекреативних јавних површина и изгралишта у износу од 6,665,000 динара, завршетак исплата подстицајних средстава у сврху повећања запослености </w:t>
      </w:r>
      <w:r w:rsidR="00E24D44">
        <w:rPr>
          <w:rFonts w:ascii="Times New Roman" w:hAnsi="Times New Roman" w:cs="Times New Roman"/>
          <w:sz w:val="24"/>
          <w:szCs w:val="24"/>
        </w:rPr>
        <w:t>у износу од 6,420.000 динара као и израде пројеката проширења система јавне расвете у износу од 415.000 динара</w:t>
      </w:r>
      <w:r w:rsidR="004831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5673" w:rsidRPr="00E24D44" w:rsidRDefault="00865673" w:rsidP="007B3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тај начин, новоутврђени износ дефицита буџета Општине Владичин Хан од </w:t>
      </w:r>
      <w:r w:rsidR="00E24D44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="00E24D44">
        <w:rPr>
          <w:rFonts w:ascii="Times New Roman" w:hAnsi="Times New Roman" w:cs="Times New Roman"/>
          <w:sz w:val="24"/>
          <w:szCs w:val="24"/>
        </w:rPr>
        <w:t>,10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105AB5">
        <w:rPr>
          <w:rFonts w:ascii="Times New Roman" w:hAnsi="Times New Roman" w:cs="Times New Roman"/>
          <w:sz w:val="24"/>
          <w:szCs w:val="24"/>
        </w:rPr>
        <w:t>у потпуности је сагласан са фискалним  правилима дефинисаним Законом о буџетском систему РС.</w:t>
      </w:r>
      <w:r w:rsidR="00E24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F8" w:rsidRPr="00973F86" w:rsidRDefault="00E24D44" w:rsidP="007B3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Општина је у претходној години добила сагласност на кредитно задуживање у укупном обиму од 99,5 милиона динара </w:t>
      </w:r>
      <w:r w:rsidR="0071367F">
        <w:rPr>
          <w:rFonts w:ascii="Times New Roman" w:hAnsi="Times New Roman" w:cs="Times New Roman"/>
          <w:sz w:val="24"/>
          <w:szCs w:val="24"/>
          <w:lang w:val="sr-Cyrl-CS"/>
        </w:rPr>
        <w:t xml:space="preserve">за реализацију инвестиционе активности. Како кредит није био ангажован то је кредитно задужење предвиђено у овој години иако у смањеном обиму. Наиме иницијалном одлуком је исто билансирано у обиму од 66 милиона динара док је ребалансом предвиђен обим кредита од 50 милиона динара. </w:t>
      </w:r>
    </w:p>
    <w:p w:rsidR="00646B52" w:rsidRDefault="00FA1CFA" w:rsidP="00646B5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</w:p>
    <w:p w:rsidR="00646B52" w:rsidRDefault="00646B52" w:rsidP="004C59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расходној страни буџета свим корисницима буџета одређиване су позиције трошкова и издатака </w:t>
      </w:r>
      <w:r w:rsidR="004C597C"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реалним проценама потреба до краја године сваког појединачног корисника буџета. Увећане су </w:t>
      </w:r>
      <w:r w:rsidR="004C597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средства за инвестиције у водоснабдевање</w:t>
      </w:r>
      <w:r w:rsidR="00602CE1">
        <w:rPr>
          <w:rFonts w:ascii="Times New Roman" w:hAnsi="Times New Roman" w:cs="Times New Roman"/>
          <w:sz w:val="24"/>
          <w:szCs w:val="24"/>
          <w:lang w:val="sr-Cyrl-CS"/>
        </w:rPr>
        <w:t xml:space="preserve">, у опремање овог сектора </w:t>
      </w:r>
      <w:r w:rsidR="004C597C">
        <w:rPr>
          <w:rFonts w:ascii="Times New Roman" w:hAnsi="Times New Roman" w:cs="Times New Roman"/>
          <w:sz w:val="24"/>
          <w:szCs w:val="24"/>
          <w:lang w:val="sr-Cyrl-CS"/>
        </w:rPr>
        <w:t xml:space="preserve"> као и у подршку деци и породицама са децом. </w:t>
      </w:r>
    </w:p>
    <w:p w:rsidR="007A1F63" w:rsidRPr="002C0ECA" w:rsidRDefault="007A1F63" w:rsidP="007A1F6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0ECA">
        <w:rPr>
          <w:rFonts w:ascii="Times New Roman" w:hAnsi="Times New Roman" w:cs="Times New Roman"/>
          <w:sz w:val="24"/>
          <w:szCs w:val="24"/>
          <w:lang w:val="sr-Cyrl-CS"/>
        </w:rPr>
        <w:t>Плате запослених који се финансирају из Буџета Општине Владичин Хан планиране су на нивоу од 209,340.000,00 динара. У пројектовању масе средстава за исплату плата корисника буџета Општине Владичин Хане у потпуности је примењена одредба члана 9., и члана 44.. Закона о буџету Републике Србије за 2024. годину.  Плате свих коринсика буџета Општине Владичин Хан искључиво се исплаћују из извора 01 – општи приходи и примања буџета.</w:t>
      </w:r>
    </w:p>
    <w:p w:rsidR="00646B52" w:rsidRDefault="00646B52" w:rsidP="00646B5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планирању трошкова текућег пословања свих буџетских корисника примењен је крајње рестриктиван приступ у циљу омогућавања несметаног функционисања корисника (конта групе 421, 425 и 426) а уз максималну штедњу и ограничења у групи 422, 423 и 424.</w:t>
      </w:r>
    </w:p>
    <w:p w:rsidR="00646B52" w:rsidRDefault="006710AD" w:rsidP="00646B5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646B52">
        <w:rPr>
          <w:rFonts w:ascii="Times New Roman" w:hAnsi="Times New Roman" w:cs="Times New Roman"/>
          <w:sz w:val="24"/>
          <w:szCs w:val="24"/>
          <w:lang w:val="sr-Cyrl-CS"/>
        </w:rPr>
        <w:t xml:space="preserve">нвестициона активност Општине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која се рефлектује </w:t>
      </w:r>
      <w:r w:rsidR="00646B52">
        <w:rPr>
          <w:rFonts w:ascii="Times New Roman" w:hAnsi="Times New Roman" w:cs="Times New Roman"/>
          <w:sz w:val="24"/>
          <w:szCs w:val="24"/>
          <w:lang w:val="sr-Cyrl-CS"/>
        </w:rPr>
        <w:t>кроз финансирање појединих капиталних издатака као и подстицај запошљавања на линијама подстицаја приватном и јавном сектору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уподобљена </w:t>
      </w:r>
      <w:r w:rsidR="00285A11">
        <w:rPr>
          <w:rFonts w:ascii="Times New Roman" w:hAnsi="Times New Roman" w:cs="Times New Roman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sz w:val="24"/>
          <w:szCs w:val="24"/>
          <w:lang w:val="sr-Cyrl-CS"/>
        </w:rPr>
        <w:t>е новоутврђеном финансијском опсегу буџета Општине</w:t>
      </w:r>
      <w:r w:rsidR="00646B52">
        <w:rPr>
          <w:rFonts w:ascii="Times New Roman" w:hAnsi="Times New Roman" w:cs="Times New Roman"/>
          <w:sz w:val="24"/>
          <w:szCs w:val="24"/>
          <w:lang w:val="sr-Cyrl-CS"/>
        </w:rPr>
        <w:t xml:space="preserve">. Предвиђено је изузимање земљишта у </w:t>
      </w:r>
      <w:r w:rsidR="000B1D1B">
        <w:rPr>
          <w:rFonts w:ascii="Times New Roman" w:hAnsi="Times New Roman" w:cs="Times New Roman"/>
          <w:sz w:val="24"/>
          <w:szCs w:val="24"/>
          <w:lang w:val="sr-Cyrl-CS"/>
        </w:rPr>
        <w:t>циљу решавања имовинских односа а зарад доградње и реконструкције градских и приградских улица односно путева.</w:t>
      </w:r>
    </w:p>
    <w:p w:rsidR="00646B52" w:rsidRPr="00FA1CFA" w:rsidRDefault="00646B52" w:rsidP="00FA1CFA">
      <w:pPr>
        <w:pStyle w:val="ListParagraph"/>
        <w:numPr>
          <w:ilvl w:val="0"/>
          <w:numId w:val="21"/>
        </w:numPr>
        <w:spacing w:after="0"/>
        <w:ind w:left="1134" w:hanging="1134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90F1A" w:rsidRDefault="00FA1CFA" w:rsidP="0092655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Технички посматрано овај Ребаланс буџета Општине садржи и до сада и</w:t>
      </w:r>
      <w:r w:rsidR="00390F1A">
        <w:rPr>
          <w:rFonts w:ascii="Times New Roman" w:hAnsi="Times New Roman" w:cs="Times New Roman"/>
          <w:sz w:val="24"/>
          <w:szCs w:val="24"/>
          <w:lang w:val="sr-Cyrl-CS"/>
        </w:rPr>
        <w:t>звршен</w:t>
      </w:r>
      <w:r w:rsidR="007A1F63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390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1F63">
        <w:rPr>
          <w:rFonts w:ascii="Times New Roman" w:hAnsi="Times New Roman" w:cs="Times New Roman"/>
          <w:sz w:val="24"/>
          <w:szCs w:val="24"/>
          <w:lang w:val="sr-Cyrl-CS"/>
        </w:rPr>
        <w:t xml:space="preserve">увећање апропријације Дому здравља Владичин Хан </w:t>
      </w:r>
      <w:r w:rsidR="004E7016">
        <w:rPr>
          <w:rFonts w:ascii="Times New Roman" w:hAnsi="Times New Roman" w:cs="Times New Roman"/>
          <w:sz w:val="24"/>
          <w:szCs w:val="24"/>
          <w:lang w:val="sr-Cyrl-CS"/>
        </w:rPr>
        <w:t xml:space="preserve">по основу наменског трансфера економске класификације 733154 (који је такође увећан)  за опремање ове јавне установе  а у износу од 17,905.860 динара. </w:t>
      </w:r>
    </w:p>
    <w:p w:rsidR="00103B03" w:rsidRDefault="00390F1A" w:rsidP="0092655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E7016">
        <w:rPr>
          <w:rFonts w:ascii="Times New Roman" w:hAnsi="Times New Roman" w:cs="Times New Roman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sz w:val="24"/>
          <w:szCs w:val="24"/>
          <w:lang w:val="sr-Cyrl-CS"/>
        </w:rPr>
        <w:t>екућ</w:t>
      </w:r>
      <w:r w:rsidR="004E7016">
        <w:rPr>
          <w:rFonts w:ascii="Times New Roman" w:hAnsi="Times New Roman" w:cs="Times New Roman"/>
          <w:sz w:val="24"/>
          <w:szCs w:val="24"/>
          <w:lang w:val="sr-Cyrl-CS"/>
        </w:rPr>
        <w:t xml:space="preserve">а буџетска резерва умањена је за </w:t>
      </w:r>
      <w:r w:rsidR="00F62FAF">
        <w:rPr>
          <w:rFonts w:ascii="Times New Roman" w:hAnsi="Times New Roman" w:cs="Times New Roman"/>
          <w:sz w:val="24"/>
          <w:szCs w:val="24"/>
          <w:lang w:val="sr-Cyrl-CS"/>
        </w:rPr>
        <w:t>51</w:t>
      </w:r>
      <w:r w:rsidR="00BF5CA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E7016">
        <w:rPr>
          <w:rFonts w:ascii="Times New Roman" w:hAnsi="Times New Roman" w:cs="Times New Roman"/>
          <w:sz w:val="24"/>
          <w:szCs w:val="24"/>
          <w:lang w:val="sr-Cyrl-CS"/>
        </w:rPr>
        <w:t xml:space="preserve">.000 динара </w:t>
      </w:r>
      <w:r w:rsidR="00BF5CA7">
        <w:rPr>
          <w:rFonts w:ascii="Times New Roman" w:hAnsi="Times New Roman" w:cs="Times New Roman"/>
          <w:sz w:val="24"/>
          <w:szCs w:val="24"/>
          <w:lang w:val="sr-Cyrl-CS"/>
        </w:rPr>
        <w:t xml:space="preserve"> а ангажована је у укупном износу од </w:t>
      </w:r>
      <w:r w:rsidR="00F62FAF">
        <w:rPr>
          <w:rFonts w:ascii="Times New Roman" w:hAnsi="Times New Roman" w:cs="Times New Roman"/>
          <w:sz w:val="24"/>
          <w:szCs w:val="24"/>
          <w:lang w:val="sr-Cyrl-CS"/>
        </w:rPr>
        <w:t>1,410</w:t>
      </w:r>
      <w:r w:rsidR="00BF5CA7">
        <w:rPr>
          <w:rFonts w:ascii="Times New Roman" w:hAnsi="Times New Roman" w:cs="Times New Roman"/>
          <w:sz w:val="24"/>
          <w:szCs w:val="24"/>
          <w:lang w:val="sr-Cyrl-CS"/>
        </w:rPr>
        <w:t xml:space="preserve">,000 динара, </w:t>
      </w:r>
      <w:r w:rsidR="004E7016">
        <w:rPr>
          <w:rFonts w:ascii="Times New Roman" w:hAnsi="Times New Roman" w:cs="Times New Roman"/>
          <w:sz w:val="24"/>
          <w:szCs w:val="24"/>
          <w:lang w:val="sr-Cyrl-CS"/>
        </w:rPr>
        <w:t xml:space="preserve">док је стална буџетска резерва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умањена </w:t>
      </w:r>
      <w:r w:rsidR="004E7016">
        <w:rPr>
          <w:rFonts w:ascii="Times New Roman" w:hAnsi="Times New Roman" w:cs="Times New Roman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 износ од </w:t>
      </w:r>
      <w:r w:rsidR="00F62FAF">
        <w:rPr>
          <w:rFonts w:ascii="Times New Roman" w:hAnsi="Times New Roman" w:cs="Times New Roman"/>
          <w:sz w:val="24"/>
          <w:szCs w:val="24"/>
        </w:rPr>
        <w:t>50</w:t>
      </w:r>
      <w:r w:rsidR="004E7016">
        <w:rPr>
          <w:rFonts w:ascii="Times New Roman" w:hAnsi="Times New Roman" w:cs="Times New Roman"/>
          <w:sz w:val="24"/>
          <w:szCs w:val="24"/>
        </w:rPr>
        <w:t>0</w:t>
      </w:r>
      <w:r w:rsidR="003E0639">
        <w:rPr>
          <w:rFonts w:ascii="Times New Roman" w:hAnsi="Times New Roman" w:cs="Times New Roman"/>
          <w:sz w:val="24"/>
          <w:szCs w:val="24"/>
        </w:rPr>
        <w:t>.</w:t>
      </w:r>
      <w:r w:rsidR="004E7016">
        <w:rPr>
          <w:rFonts w:ascii="Times New Roman" w:hAnsi="Times New Roman" w:cs="Times New Roman"/>
          <w:sz w:val="24"/>
          <w:szCs w:val="24"/>
        </w:rPr>
        <w:t>0</w:t>
      </w:r>
      <w:r w:rsidR="003E0639">
        <w:rPr>
          <w:rFonts w:ascii="Times New Roman" w:hAnsi="Times New Roman" w:cs="Times New Roman"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динара.</w:t>
      </w:r>
    </w:p>
    <w:p w:rsidR="00103B03" w:rsidRDefault="00103B03" w:rsidP="00FA1CFA">
      <w:pPr>
        <w:spacing w:after="0"/>
        <w:ind w:left="274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020C" w:rsidRPr="009F2DEB" w:rsidRDefault="00103B03" w:rsidP="003A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gramStart"/>
      <w:r w:rsidR="003A020C" w:rsidRPr="009F2DEB">
        <w:rPr>
          <w:rFonts w:ascii="Times New Roman" w:hAnsi="Times New Roman" w:cs="Times New Roman"/>
          <w:sz w:val="24"/>
          <w:szCs w:val="24"/>
        </w:rPr>
        <w:t xml:space="preserve">Основни циљ </w:t>
      </w:r>
      <w:r w:rsidR="003A020C">
        <w:rPr>
          <w:rFonts w:ascii="Times New Roman" w:hAnsi="Times New Roman" w:cs="Times New Roman"/>
          <w:sz w:val="24"/>
          <w:szCs w:val="24"/>
        </w:rPr>
        <w:t>Ребаланса буџета јесте вернија слика финансијског оквира у оквиру кога функционише читав сет институција и установа односно органа и организација под окриљем Општине Владичин Хан.</w:t>
      </w:r>
      <w:proofErr w:type="gramEnd"/>
    </w:p>
    <w:p w:rsidR="003A020C" w:rsidRDefault="003A020C" w:rsidP="003A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покушају да се што егзактније профилирају макроекономске перформансе и основни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финансијски  показатељи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њиховог кретања за Општину Владичин Хан у текућој, 202</w:t>
      </w:r>
      <w:r w:rsidR="00D045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приступљено је детаљној анализи постојећег извршења како расхода и издатака, тако и прихода и примања у прв</w:t>
      </w:r>
      <w:r w:rsidR="001F4770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770">
        <w:rPr>
          <w:rFonts w:ascii="Times New Roman" w:hAnsi="Times New Roman" w:cs="Times New Roman"/>
          <w:sz w:val="24"/>
          <w:szCs w:val="24"/>
        </w:rPr>
        <w:t>пет</w:t>
      </w:r>
      <w:r>
        <w:rPr>
          <w:rFonts w:ascii="Times New Roman" w:hAnsi="Times New Roman" w:cs="Times New Roman"/>
          <w:sz w:val="24"/>
          <w:szCs w:val="24"/>
        </w:rPr>
        <w:t xml:space="preserve"> месец</w:t>
      </w:r>
      <w:r w:rsidR="00D045B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текуће године као и преиспитивању и модификацији иницијално пројектованих трендова.</w:t>
      </w:r>
    </w:p>
    <w:p w:rsidR="00646B52" w:rsidRPr="00E81124" w:rsidRDefault="00130734" w:rsidP="00FA1CFA">
      <w:pPr>
        <w:spacing w:after="0"/>
        <w:ind w:left="274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br/>
      </w:r>
    </w:p>
    <w:p w:rsidR="0083709E" w:rsidRDefault="0083709E" w:rsidP="008370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Владичином Хану, </w:t>
      </w:r>
    </w:p>
    <w:p w:rsidR="0083709E" w:rsidRDefault="0083709E" w:rsidP="0083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709E" w:rsidRDefault="0083709E" w:rsidP="0083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ОДЕЉЕЊЕ ЗА ФИНАНСИЈЕ И ПРИВРЕДУ</w:t>
      </w:r>
    </w:p>
    <w:p w:rsidR="00204E44" w:rsidRDefault="0083709E" w:rsidP="005A52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ОПШТИНСКЕ УПРАВЕ ВЛАДИЧИН ХАН</w:t>
      </w:r>
    </w:p>
    <w:p w:rsidR="00ED3BD8" w:rsidRDefault="00ED3BD8" w:rsidP="00D10BE6">
      <w:pPr>
        <w:jc w:val="center"/>
      </w:pPr>
    </w:p>
    <w:p w:rsidR="00C738D1" w:rsidRDefault="00C738D1" w:rsidP="00D10BE6">
      <w:pPr>
        <w:jc w:val="center"/>
      </w:pPr>
    </w:p>
    <w:p w:rsidR="00C738D1" w:rsidRDefault="00C738D1" w:rsidP="00D10BE6">
      <w:pPr>
        <w:jc w:val="center"/>
      </w:pPr>
    </w:p>
    <w:p w:rsidR="00C738D1" w:rsidRDefault="00C738D1" w:rsidP="00D10BE6">
      <w:pPr>
        <w:jc w:val="center"/>
      </w:pPr>
    </w:p>
    <w:p w:rsidR="00C738D1" w:rsidRDefault="00C738D1" w:rsidP="00D10BE6">
      <w:pPr>
        <w:jc w:val="center"/>
      </w:pPr>
    </w:p>
    <w:p w:rsidR="00C738D1" w:rsidRDefault="00C738D1" w:rsidP="00D10BE6">
      <w:pPr>
        <w:jc w:val="center"/>
      </w:pPr>
    </w:p>
    <w:p w:rsidR="00C738D1" w:rsidRDefault="00C738D1" w:rsidP="00D10BE6">
      <w:pPr>
        <w:jc w:val="center"/>
      </w:pPr>
    </w:p>
    <w:p w:rsidR="00C738D1" w:rsidRDefault="00C738D1" w:rsidP="00D10BE6">
      <w:pPr>
        <w:jc w:val="center"/>
      </w:pPr>
    </w:p>
    <w:p w:rsidR="00C738D1" w:rsidRDefault="00C738D1" w:rsidP="00C738D1">
      <w:pPr>
        <w:sectPr w:rsidR="00C738D1" w:rsidSect="00FC437A">
          <w:pgSz w:w="12240" w:h="15840"/>
          <w:pgMar w:top="720" w:right="629" w:bottom="567" w:left="720" w:header="720" w:footer="720" w:gutter="0"/>
          <w:cols w:space="720"/>
          <w:docGrid w:linePitch="360"/>
        </w:sectPr>
      </w:pPr>
    </w:p>
    <w:p w:rsidR="00290F1F" w:rsidRDefault="00290F1F" w:rsidP="00290F1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>ПРОГРАМСКЕ ИНФОРМАЦИЈЕ</w:t>
      </w:r>
    </w:p>
    <w:p w:rsidR="00290F1F" w:rsidRDefault="00290F1F" w:rsidP="00290F1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Програмске информације садрже попис програма, програмских активности и пројеката корисника буџетских средстава Општине Владичин  Хан, циљеве који се желе постићи у средњорочном периоду спровођењем програма, програмских активности и пројеката, као и показатеље учинка и праћење постизања наведених циљева. Неки од дефинисаних циљева односно показатеља учинка програма, програмских активности или пројекта представљају родно одговорне циљеве, односно родне показатеље којима  се приказују и прате планирани доприноси програма, програмских активности или пројеката остваривању родне равноправности.</w:t>
      </w:r>
    </w:p>
    <w:p w:rsidR="00290F1F" w:rsidRDefault="00290F1F" w:rsidP="00290F1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Појединачно посматрано, горе побројани параметри дати су у иновираној  табели која следи:</w:t>
      </w:r>
    </w:p>
    <w:tbl>
      <w:tblPr>
        <w:tblpPr w:leftFromText="180" w:rightFromText="180" w:vertAnchor="text" w:tblpX="93" w:tblpY="1"/>
        <w:tblOverlap w:val="never"/>
        <w:tblW w:w="14722" w:type="dxa"/>
        <w:tblLayout w:type="fixed"/>
        <w:tblLook w:val="04A0"/>
      </w:tblPr>
      <w:tblGrid>
        <w:gridCol w:w="1103"/>
        <w:gridCol w:w="1748"/>
        <w:gridCol w:w="5300"/>
        <w:gridCol w:w="1171"/>
        <w:gridCol w:w="57"/>
        <w:gridCol w:w="65"/>
        <w:gridCol w:w="20"/>
        <w:gridCol w:w="114"/>
        <w:gridCol w:w="169"/>
        <w:gridCol w:w="52"/>
        <w:gridCol w:w="767"/>
        <w:gridCol w:w="25"/>
        <w:gridCol w:w="7"/>
        <w:gridCol w:w="23"/>
        <w:gridCol w:w="62"/>
        <w:gridCol w:w="55"/>
        <w:gridCol w:w="1349"/>
        <w:gridCol w:w="15"/>
        <w:gridCol w:w="8"/>
        <w:gridCol w:w="25"/>
        <w:gridCol w:w="70"/>
        <w:gridCol w:w="25"/>
        <w:gridCol w:w="43"/>
        <w:gridCol w:w="26"/>
        <w:gridCol w:w="998"/>
        <w:gridCol w:w="131"/>
        <w:gridCol w:w="26"/>
        <w:gridCol w:w="6"/>
        <w:gridCol w:w="25"/>
        <w:gridCol w:w="48"/>
        <w:gridCol w:w="1163"/>
        <w:gridCol w:w="12"/>
        <w:gridCol w:w="14"/>
      </w:tblGrid>
      <w:tr w:rsidR="00290F1F" w:rsidRPr="00FC76F1" w:rsidTr="00290F1F">
        <w:trPr>
          <w:trHeight w:val="300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290F1F" w:rsidRPr="003A609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шифра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НАЗИВ</w:t>
            </w:r>
          </w:p>
        </w:tc>
        <w:tc>
          <w:tcPr>
            <w:tcW w:w="247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из буџета:</w:t>
            </w:r>
          </w:p>
        </w:tc>
        <w:tc>
          <w:tcPr>
            <w:tcW w:w="16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Корисник буџета:</w:t>
            </w:r>
          </w:p>
        </w:tc>
        <w:tc>
          <w:tcPr>
            <w:tcW w:w="249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Одговорна особа</w:t>
            </w:r>
          </w:p>
        </w:tc>
      </w:tr>
      <w:tr w:rsidR="00290F1F" w:rsidRPr="00FC76F1" w:rsidTr="00290F1F">
        <w:trPr>
          <w:trHeight w:val="78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Програмска активност / пројекат:</w:t>
            </w:r>
          </w:p>
        </w:tc>
        <w:tc>
          <w:tcPr>
            <w:tcW w:w="5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0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9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2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FC76F1" w:rsidTr="00290F1F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90F1F" w:rsidRPr="00AC124F" w:rsidTr="00290F1F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90F1F" w:rsidRPr="003A609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60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90F1F" w:rsidRPr="003A609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60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290F1F" w:rsidRPr="003A609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60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Програм 1. Становање урбанизам и просторно планирање</w:t>
            </w:r>
          </w:p>
        </w:tc>
        <w:tc>
          <w:tcPr>
            <w:tcW w:w="24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290F1F" w:rsidRPr="00D23CA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60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A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,250.000</w:t>
            </w:r>
          </w:p>
        </w:tc>
        <w:tc>
          <w:tcPr>
            <w:tcW w:w="16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290F1F" w:rsidRPr="003A609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A60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290F1F" w:rsidRPr="003A609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43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AC124F" w:rsidTr="00290F1F">
        <w:trPr>
          <w:trHeight w:val="767"/>
        </w:trPr>
        <w:tc>
          <w:tcPr>
            <w:tcW w:w="2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90F1F" w:rsidRPr="004C202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ОПИС</w:t>
            </w:r>
          </w:p>
        </w:tc>
        <w:tc>
          <w:tcPr>
            <w:tcW w:w="1187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290F1F" w:rsidRPr="000E759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 окриљем овог програма обављају се послови које се односе на планирање просторног развоја, планирање урбаног развоја, просторно планирање, урбанистичко, евиденција планских документа.</w:t>
            </w:r>
          </w:p>
        </w:tc>
      </w:tr>
      <w:tr w:rsidR="00290F1F" w:rsidRPr="00AC124F" w:rsidTr="00290F1F">
        <w:trPr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57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AC124F" w:rsidTr="00290F1F">
        <w:trPr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2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Tr="00290F1F">
        <w:trPr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Eфикасна имплементација планских докумената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поднетих захтева за озакоњење</w:t>
            </w:r>
          </w:p>
        </w:tc>
        <w:tc>
          <w:tcPr>
            <w:tcW w:w="1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19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290F1F" w:rsidRPr="00AC124F" w:rsidTr="00290F1F">
        <w:trPr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9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Tr="00290F1F">
        <w:trPr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решених захтева за озакоњење</w:t>
            </w:r>
          </w:p>
        </w:tc>
        <w:tc>
          <w:tcPr>
            <w:tcW w:w="1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9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290F1F" w:rsidRPr="00AC124F" w:rsidTr="00290F1F">
        <w:trPr>
          <w:trHeight w:val="345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9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AC124F" w:rsidTr="00290F1F">
        <w:trPr>
          <w:trHeight w:val="49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1101-0001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Просторно и урбанистичко планирање</w:t>
            </w:r>
          </w:p>
        </w:tc>
        <w:tc>
          <w:tcPr>
            <w:tcW w:w="2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2,250</w:t>
            </w: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7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Љиљана Мујагић</w:t>
            </w:r>
          </w:p>
        </w:tc>
      </w:tr>
      <w:tr w:rsidR="00290F1F" w:rsidRPr="00AC124F" w:rsidTr="00290F1F">
        <w:trPr>
          <w:trHeight w:val="495"/>
        </w:trPr>
        <w:tc>
          <w:tcPr>
            <w:tcW w:w="2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E15C2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7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664AF5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3A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Ова програмска активност подразумева послове који се односе на: планирање просторног развоја; </w:t>
            </w:r>
            <w:proofErr w:type="gramStart"/>
            <w:r w:rsidRPr="00773A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планирање  развоја</w:t>
            </w:r>
            <w:proofErr w:type="gramEnd"/>
            <w:r w:rsidRPr="00773A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; просторно планирање; урбанистичко планирање; евиденцију планских докумената;  Овај програм подразумева и финансирање трошкова снимања улица и пројеката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препарцелација, геодетско обеле</w:t>
            </w:r>
            <w:r w:rsidRPr="00773A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жавања и израду катастарско-топографских планова.</w:t>
            </w:r>
          </w:p>
        </w:tc>
      </w:tr>
      <w:tr w:rsidR="00290F1F" w:rsidRPr="00AC124F" w:rsidTr="00290F1F">
        <w:trPr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57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AC124F" w:rsidTr="00290F1F">
        <w:trPr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6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Tr="00290F1F">
        <w:trPr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5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Површинa покривена плановима детаљне регулације</w:t>
            </w:r>
          </w:p>
        </w:tc>
        <w:tc>
          <w:tcPr>
            <w:tcW w:w="1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470ха</w:t>
            </w:r>
          </w:p>
        </w:tc>
        <w:tc>
          <w:tcPr>
            <w:tcW w:w="118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490xa</w:t>
            </w:r>
          </w:p>
        </w:tc>
        <w:tc>
          <w:tcPr>
            <w:tcW w:w="163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528а</w:t>
            </w:r>
          </w:p>
        </w:tc>
        <w:tc>
          <w:tcPr>
            <w:tcW w:w="10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C81958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650</w:t>
            </w:r>
          </w:p>
        </w:tc>
      </w:tr>
      <w:tr w:rsidR="00290F1F" w:rsidRPr="00AC124F" w:rsidTr="00290F1F">
        <w:trPr>
          <w:trHeight w:val="285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Tr="00290F1F">
        <w:trPr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планова детаљне регулације</w:t>
            </w:r>
          </w:p>
        </w:tc>
        <w:tc>
          <w:tcPr>
            <w:tcW w:w="1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C81958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C81958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3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C81958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C81958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290F1F" w:rsidRPr="00AC124F" w:rsidTr="00290F1F">
        <w:trPr>
          <w:trHeight w:val="255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0E759A" w:rsidTr="00290F1F">
        <w:trPr>
          <w:trHeight w:val="585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0E759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Обезбеђење равноправне заступљености полова у комисији за планове Општине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0E759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Број мушкараца/жена у Комисији за планове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0E759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2/3</w:t>
            </w: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0E759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2/3</w:t>
            </w:r>
          </w:p>
        </w:tc>
        <w:tc>
          <w:tcPr>
            <w:tcW w:w="16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0E759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2/3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0E759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3/2</w:t>
            </w:r>
          </w:p>
        </w:tc>
        <w:tc>
          <w:tcPr>
            <w:tcW w:w="1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0E759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3/2</w:t>
            </w:r>
          </w:p>
        </w:tc>
      </w:tr>
      <w:tr w:rsidR="00290F1F" w:rsidRPr="00A45F58" w:rsidTr="00290F1F">
        <w:trPr>
          <w:trHeight w:val="58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 2. Комуналне делатности</w:t>
            </w:r>
          </w:p>
        </w:tc>
        <w:tc>
          <w:tcPr>
            <w:tcW w:w="2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119,965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ru-RU"/>
              </w:rPr>
              <w:t>.000.00</w:t>
            </w: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A45F58" w:rsidTr="00290F1F">
        <w:trPr>
          <w:trHeight w:val="585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02742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7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</w:t>
            </w:r>
          </w:p>
        </w:tc>
        <w:tc>
          <w:tcPr>
            <w:tcW w:w="1187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02742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Управљање и одржавање система јавне расвете, одржавање јавних зелених површина, одржавање чистоће на површинама јавне намене, управљање системом водоснабдевања, проширење водоводне мреже, израда пројектне документације за објекте водоснабдевања. Организација и обављање дезинсекције и дератизације на јавним површинама као и збрињавање паса луталица.</w:t>
            </w:r>
          </w:p>
        </w:tc>
      </w:tr>
      <w:tr w:rsidR="00290F1F" w:rsidRPr="00A45F58" w:rsidTr="00290F1F">
        <w:trPr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57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A45F58" w:rsidTr="00290F1F">
        <w:trPr>
          <w:gridAfter w:val="2"/>
          <w:wAfter w:w="26" w:type="dxa"/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Tr="00290F1F">
        <w:trPr>
          <w:gridAfter w:val="2"/>
          <w:wAfter w:w="26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Повећање покривеност територије комуналним делатностима одржавања јавних зелених површина, одржавања чистоће на површинама јавне намене и зоохигијене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м2 јавних површина на којима се уређује и одржава зеленило, односно чистоћа</w:t>
            </w:r>
          </w:p>
        </w:tc>
        <w:tc>
          <w:tcPr>
            <w:tcW w:w="1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287,500м2</w:t>
            </w:r>
          </w:p>
        </w:tc>
        <w:tc>
          <w:tcPr>
            <w:tcW w:w="135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300.000м2</w:t>
            </w:r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300.000м2</w:t>
            </w:r>
          </w:p>
        </w:tc>
        <w:tc>
          <w:tcPr>
            <w:tcW w:w="135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310.000м2</w:t>
            </w:r>
          </w:p>
        </w:tc>
        <w:tc>
          <w:tcPr>
            <w:tcW w:w="12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310.500м2</w:t>
            </w:r>
          </w:p>
        </w:tc>
      </w:tr>
      <w:tr w:rsidR="00290F1F" w:rsidRPr="00A45F58" w:rsidTr="00290F1F">
        <w:trPr>
          <w:gridAfter w:val="2"/>
          <w:wAfter w:w="26" w:type="dxa"/>
          <w:trHeight w:val="39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Tr="00290F1F">
        <w:trPr>
          <w:gridAfter w:val="2"/>
          <w:wAfter w:w="26" w:type="dxa"/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Проценат површине града који је обухваћен уређењем и одржавањем зелених површина</w:t>
            </w:r>
          </w:p>
        </w:tc>
        <w:tc>
          <w:tcPr>
            <w:tcW w:w="1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135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135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12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97%</w:t>
            </w:r>
          </w:p>
        </w:tc>
      </w:tr>
      <w:tr w:rsidR="00290F1F" w:rsidRPr="00A45F58" w:rsidTr="00290F1F">
        <w:trPr>
          <w:gridAfter w:val="2"/>
          <w:wAfter w:w="26" w:type="dxa"/>
          <w:trHeight w:val="465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A45F58" w:rsidTr="00290F1F">
        <w:trPr>
          <w:gridAfter w:val="2"/>
          <w:wAfter w:w="26" w:type="dxa"/>
          <w:trHeight w:val="465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C819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Равномерна зступљеност жена и мушкараца у управљању комуналним делатнотима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395CAB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мушкараца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95CAB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95CAB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95CAB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95CAB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95CAB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0F1F" w:rsidRPr="00A45F58" w:rsidTr="00290F1F">
        <w:trPr>
          <w:gridAfter w:val="2"/>
          <w:wAfter w:w="26" w:type="dxa"/>
          <w:trHeight w:val="465"/>
        </w:trPr>
        <w:tc>
          <w:tcPr>
            <w:tcW w:w="2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395CAB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жена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95CAB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95CAB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95CAB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95CAB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95CAB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0F1F" w:rsidRPr="00A45F58" w:rsidTr="00290F1F">
        <w:trPr>
          <w:gridAfter w:val="1"/>
          <w:wAfter w:w="14" w:type="dxa"/>
          <w:trHeight w:val="91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1102-0001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Управљање/одржавање јавним осветљењем</w:t>
            </w:r>
          </w:p>
        </w:tc>
        <w:tc>
          <w:tcPr>
            <w:tcW w:w="25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18,515</w:t>
            </w: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5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0A68A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A45F58" w:rsidTr="00290F1F">
        <w:trPr>
          <w:gridAfter w:val="1"/>
          <w:wAfter w:w="14" w:type="dxa"/>
          <w:trHeight w:val="910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5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49134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6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Управљање јавним осветљењем обухвата редовну замену светлећих тела, редовно чишћење као и замену постојећих светлећих тела савременијим и прошрење мреже јавне расвете на територији општине и измештање ормара јавне расвете са јавних места и сервисирање трошкова електричне енергије по основу јавне расве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 у свим месним заједницама </w:t>
            </w:r>
            <w:r w:rsidRPr="000A6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набавка и уређење града декорат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ивном расветом у време празника као и  израда пројектно техничке документације за о</w:t>
            </w:r>
            <w:r w:rsidRPr="000A6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светљење пешачког моста у Владичином Хану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290F1F" w:rsidRPr="00A45F58" w:rsidTr="00290F1F">
        <w:trPr>
          <w:gridAfter w:val="1"/>
          <w:wAfter w:w="14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55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A45F58" w:rsidTr="00290F1F">
        <w:trPr>
          <w:gridAfter w:val="1"/>
          <w:wAfter w:w="14" w:type="dxa"/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1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Tr="00290F1F">
        <w:trPr>
          <w:gridAfter w:val="1"/>
          <w:wAfter w:w="14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Потпуна покривеност  територије мрежом јавне расвете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Висина издвојених средстава за унапређење система јавне расвете</w:t>
            </w:r>
          </w:p>
        </w:tc>
        <w:tc>
          <w:tcPr>
            <w:tcW w:w="142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40.900.000</w:t>
            </w:r>
          </w:p>
        </w:tc>
        <w:tc>
          <w:tcPr>
            <w:tcW w:w="116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10,400.000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12.200.000</w:t>
            </w:r>
          </w:p>
        </w:tc>
        <w:tc>
          <w:tcPr>
            <w:tcW w:w="135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15.000.000</w:t>
            </w:r>
          </w:p>
        </w:tc>
        <w:tc>
          <w:tcPr>
            <w:tcW w:w="12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15.000.000</w:t>
            </w:r>
          </w:p>
        </w:tc>
      </w:tr>
      <w:tr w:rsidR="00290F1F" w:rsidRPr="00A45F58" w:rsidTr="00290F1F">
        <w:trPr>
          <w:gridAfter w:val="1"/>
          <w:wAfter w:w="14" w:type="dxa"/>
          <w:trHeight w:val="207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Tr="00290F1F">
        <w:trPr>
          <w:gridAfter w:val="1"/>
          <w:wAfter w:w="14" w:type="dxa"/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месних заједница покривених јавном расветом</w:t>
            </w:r>
          </w:p>
        </w:tc>
        <w:tc>
          <w:tcPr>
            <w:tcW w:w="142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A7EA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6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491349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491349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5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A7EA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A7EA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</w:tr>
      <w:tr w:rsidR="00290F1F" w:rsidRPr="00A45F58" w:rsidTr="00290F1F">
        <w:trPr>
          <w:gridAfter w:val="1"/>
          <w:wAfter w:w="14" w:type="dxa"/>
          <w:trHeight w:val="207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A45F58" w:rsidTr="00290F1F">
        <w:trPr>
          <w:gridAfter w:val="1"/>
          <w:wAfter w:w="14" w:type="dxa"/>
          <w:trHeight w:val="49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1102-0002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Одржавање јавних зелених површина</w:t>
            </w:r>
          </w:p>
        </w:tc>
        <w:tc>
          <w:tcPr>
            <w:tcW w:w="25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24,900</w:t>
            </w: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5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Драган Станковић</w:t>
            </w:r>
          </w:p>
        </w:tc>
      </w:tr>
      <w:tr w:rsidR="00290F1F" w:rsidRPr="00A45F58" w:rsidTr="00290F1F">
        <w:trPr>
          <w:gridAfter w:val="1"/>
          <w:wAfter w:w="14" w:type="dxa"/>
          <w:trHeight w:val="495"/>
        </w:trPr>
        <w:tc>
          <w:tcPr>
            <w:tcW w:w="2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5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02742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Перманентно одржавање јавних зелених површина у граду и рекреативних површина у месних заједница, одржавање зелених површина кеја и обале реке Јужне Мораве, кеја и обала река Калиманке и Врле и потока Дулан и Топило; прехрањивање и заштита биљака; одржавање травњака на градским површинама;  одржавање и садња лишћарских и четинарских садница, шибља, жбунастих садница, живе ограде и ниских четинара и одржавање и формирање цветних површина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Редовно одржавање клупа и осталог инвентара на јавним површинама.</w:t>
            </w:r>
          </w:p>
        </w:tc>
      </w:tr>
      <w:tr w:rsidR="00290F1F" w:rsidRPr="00A45F58" w:rsidTr="00290F1F">
        <w:trPr>
          <w:gridAfter w:val="1"/>
          <w:wAfter w:w="14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Циљ: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55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A45F58" w:rsidTr="00290F1F">
        <w:trPr>
          <w:gridAfter w:val="1"/>
          <w:wAfter w:w="14" w:type="dxa"/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1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Tr="00290F1F">
        <w:trPr>
          <w:gridAfter w:val="1"/>
          <w:wAfter w:w="14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0A51A3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Максимална могућа покривеност насеља и територије услугама уређења и одржавања зеленила</w:t>
            </w:r>
          </w:p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4D414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Површине под јавном зеленилом које се уређује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м2</w:t>
            </w:r>
          </w:p>
        </w:tc>
        <w:tc>
          <w:tcPr>
            <w:tcW w:w="142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8074C6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85000м2</w:t>
            </w:r>
          </w:p>
        </w:tc>
        <w:tc>
          <w:tcPr>
            <w:tcW w:w="116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85500м2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98000м2</w:t>
            </w:r>
          </w:p>
        </w:tc>
        <w:tc>
          <w:tcPr>
            <w:tcW w:w="135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110000м2</w:t>
            </w:r>
          </w:p>
        </w:tc>
        <w:tc>
          <w:tcPr>
            <w:tcW w:w="12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120000м2</w:t>
            </w:r>
          </w:p>
        </w:tc>
      </w:tr>
      <w:tr w:rsidR="00290F1F" w:rsidRPr="00A45F58" w:rsidTr="00290F1F">
        <w:trPr>
          <w:gridAfter w:val="1"/>
          <w:wAfter w:w="14" w:type="dxa"/>
          <w:trHeight w:val="207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Tr="00290F1F">
        <w:trPr>
          <w:gridAfter w:val="1"/>
          <w:wAfter w:w="14" w:type="dxa"/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садница шибља и четинара које су предмет одржавања</w:t>
            </w:r>
          </w:p>
        </w:tc>
        <w:tc>
          <w:tcPr>
            <w:tcW w:w="142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A7EA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116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A7EA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A7EA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2996</w:t>
            </w:r>
          </w:p>
        </w:tc>
        <w:tc>
          <w:tcPr>
            <w:tcW w:w="135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A7EA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2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A7EA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3500</w:t>
            </w:r>
          </w:p>
        </w:tc>
      </w:tr>
      <w:tr w:rsidR="00290F1F" w:rsidRPr="00A45F58" w:rsidTr="00290F1F">
        <w:trPr>
          <w:gridAfter w:val="1"/>
          <w:wAfter w:w="14" w:type="dxa"/>
          <w:trHeight w:val="207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A45F58" w:rsidTr="00290F1F">
        <w:trPr>
          <w:gridAfter w:val="1"/>
          <w:wAfter w:w="14" w:type="dxa"/>
          <w:trHeight w:val="521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3A7EA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Равноправна родна заступљеност на уређењу јавних зелених површина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A7EA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мушкараца ангажованих на уређењу</w:t>
            </w:r>
          </w:p>
        </w:tc>
        <w:tc>
          <w:tcPr>
            <w:tcW w:w="1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A7EA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49134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49134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49134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49134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290F1F" w:rsidRPr="00A45F58" w:rsidTr="00290F1F">
        <w:trPr>
          <w:gridAfter w:val="1"/>
          <w:wAfter w:w="14" w:type="dxa"/>
          <w:trHeight w:val="723"/>
        </w:trPr>
        <w:tc>
          <w:tcPr>
            <w:tcW w:w="28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A7EA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жена  ангажованих на уређењу</w:t>
            </w:r>
          </w:p>
        </w:tc>
        <w:tc>
          <w:tcPr>
            <w:tcW w:w="1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A7EA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49134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49134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49134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49134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290F1F" w:rsidRPr="00A45F58" w:rsidTr="00290F1F">
        <w:trPr>
          <w:gridAfter w:val="1"/>
          <w:wAfter w:w="14" w:type="dxa"/>
          <w:trHeight w:val="49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1102-0003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Одржавање чистоће на повринама јавне намене</w:t>
            </w:r>
          </w:p>
        </w:tc>
        <w:tc>
          <w:tcPr>
            <w:tcW w:w="25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A45F58" w:rsidRDefault="00290F1F" w:rsidP="00290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29,300</w:t>
            </w:r>
            <w:r w:rsidRPr="00A45F58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5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Драган Станковић</w:t>
            </w:r>
          </w:p>
        </w:tc>
      </w:tr>
      <w:tr w:rsidR="00290F1F" w:rsidRPr="00A45F58" w:rsidTr="00290F1F">
        <w:trPr>
          <w:gridAfter w:val="1"/>
          <w:wAfter w:w="14" w:type="dxa"/>
          <w:trHeight w:val="495"/>
        </w:trPr>
        <w:tc>
          <w:tcPr>
            <w:tcW w:w="2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5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F75C1B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Радови на чишћењу и одржавању чистоће градских улица, тротоара и других јавних површина, прању градски улица и других јавних површина, одржавање чистоће кеја и обале реке Јужне Мораве, кеја, обала и корита река: Каиманке и Врле; и потока: Дулан и Топило и одржавање атмосферске канализације.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Опремање </w:t>
            </w:r>
            <w:r w:rsidRPr="00F7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ЈП Комунално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 складу са програмом коришћења средстава Општине Владичин Хан.</w:t>
            </w:r>
            <w:r w:rsidRPr="00F60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Радови на чишћењу и одржавању чистоће градских улица, тротоара и других јавних површина, прању градски улица и других јавних површина, одржавање чистоће кеја и обале реке Јужне Мораве, кеја, обала и корита река: Каиманке и Врле; и потока: Дулан и Топило и одржавање атмосферске канализације.  .</w:t>
            </w:r>
          </w:p>
        </w:tc>
      </w:tr>
      <w:tr w:rsidR="00290F1F" w:rsidRPr="00A45F58" w:rsidTr="00290F1F">
        <w:trPr>
          <w:gridAfter w:val="1"/>
          <w:wAfter w:w="14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55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A45F58" w:rsidTr="00290F1F">
        <w:trPr>
          <w:gridAfter w:val="2"/>
          <w:wAfter w:w="26" w:type="dxa"/>
          <w:trHeight w:val="7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Tr="00290F1F">
        <w:trPr>
          <w:gridAfter w:val="2"/>
          <w:wAfter w:w="26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Максимална могућа покривеност насеља и територије услугама одржавања чистоће и јавних површина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7764ED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Јавне површине које су предмет чишћења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м2</w:t>
            </w:r>
          </w:p>
        </w:tc>
        <w:tc>
          <w:tcPr>
            <w:tcW w:w="1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170.000</w:t>
            </w:r>
          </w:p>
        </w:tc>
        <w:tc>
          <w:tcPr>
            <w:tcW w:w="135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173.000</w:t>
            </w:r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174.840</w:t>
            </w:r>
          </w:p>
        </w:tc>
        <w:tc>
          <w:tcPr>
            <w:tcW w:w="135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180.000</w:t>
            </w:r>
          </w:p>
        </w:tc>
        <w:tc>
          <w:tcPr>
            <w:tcW w:w="12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190.000</w:t>
            </w:r>
          </w:p>
        </w:tc>
      </w:tr>
      <w:tr w:rsidR="00290F1F" w:rsidRPr="00A45F58" w:rsidTr="00290F1F">
        <w:trPr>
          <w:gridAfter w:val="2"/>
          <w:wAfter w:w="26" w:type="dxa"/>
          <w:trHeight w:val="207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Tr="00290F1F">
        <w:trPr>
          <w:gridAfter w:val="2"/>
          <w:wAfter w:w="26" w:type="dxa"/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Висина средстава опредељена за одржавање чистоће на јавним површинама</w:t>
            </w:r>
          </w:p>
        </w:tc>
        <w:tc>
          <w:tcPr>
            <w:tcW w:w="1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146210" w:rsidRDefault="00290F1F" w:rsidP="00290F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41,350,000,</w:t>
            </w:r>
          </w:p>
        </w:tc>
        <w:tc>
          <w:tcPr>
            <w:tcW w:w="135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31,360.000</w:t>
            </w:r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F75C1B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29,300.000</w:t>
            </w:r>
          </w:p>
        </w:tc>
        <w:tc>
          <w:tcPr>
            <w:tcW w:w="135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28.000.000</w:t>
            </w:r>
          </w:p>
        </w:tc>
        <w:tc>
          <w:tcPr>
            <w:tcW w:w="12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30.000.000</w:t>
            </w:r>
          </w:p>
        </w:tc>
      </w:tr>
      <w:tr w:rsidR="00290F1F" w:rsidRPr="00A45F58" w:rsidTr="00290F1F">
        <w:trPr>
          <w:gridAfter w:val="2"/>
          <w:wAfter w:w="26" w:type="dxa"/>
          <w:trHeight w:val="383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A45F58" w:rsidTr="00290F1F">
        <w:trPr>
          <w:gridAfter w:val="2"/>
          <w:wAfter w:w="26" w:type="dxa"/>
          <w:trHeight w:val="383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3A7EA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Равноправна родна заступљеност на чишћењу јавних површина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A7EA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мушкараца ангажованих на чишћењу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A7EA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3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A7EA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A7EA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A7EA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A7EA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290F1F" w:rsidRPr="00A45F58" w:rsidTr="00290F1F">
        <w:trPr>
          <w:gridAfter w:val="2"/>
          <w:wAfter w:w="26" w:type="dxa"/>
          <w:trHeight w:val="383"/>
        </w:trPr>
        <w:tc>
          <w:tcPr>
            <w:tcW w:w="28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A7EA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жена  ангажованих на чишћењу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A7EA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A7EA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A7EA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A7EA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A7EA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290F1F" w:rsidRPr="00A45F58" w:rsidTr="00290F1F">
        <w:trPr>
          <w:gridAfter w:val="1"/>
          <w:wAfter w:w="14" w:type="dxa"/>
          <w:trHeight w:val="459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1102-000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 w:eastAsia="ru-RU"/>
              </w:rPr>
              <w:t>8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Управљање и снабдевање водом за пиће</w:t>
            </w:r>
          </w:p>
        </w:tc>
        <w:tc>
          <w:tcPr>
            <w:tcW w:w="25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3C1C72" w:rsidRDefault="0085501E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45,800</w:t>
            </w:r>
            <w:r w:rsidR="00290F1F"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5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A45F58" w:rsidTr="00290F1F">
        <w:trPr>
          <w:gridAfter w:val="1"/>
          <w:wAfter w:w="14" w:type="dxa"/>
          <w:trHeight w:val="459"/>
        </w:trPr>
        <w:tc>
          <w:tcPr>
            <w:tcW w:w="2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5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DD55F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Текуће субвенције ЈП Водовод у складу са програмом коришћења субвенција 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37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годину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ru-RU"/>
              </w:rPr>
              <w:t xml:space="preserve"> T</w:t>
            </w:r>
            <w:r w:rsidRPr="0037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екуће одржавање виодоводне мреже у улицама Први мај, Крађорђева, Владике Пајсије, Ивана Милутиновића, Моше Пијаде као и у МЗ Лепеница,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r w:rsidRPr="0037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орава,Стубал , Прибој и др У инвенстиционом делу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изводиће се, , реконтрукција секундарне водоводнемреже у улици Боре Станковића и пребацивање прикључака,доградња водоводне мрежа у МЗ Бојчинце, завршетак радова на потезу МЗ Прибој- МЗ Лепеница.</w:t>
            </w:r>
          </w:p>
        </w:tc>
      </w:tr>
      <w:tr w:rsidR="00290F1F" w:rsidRPr="00A45F58" w:rsidTr="00290F1F">
        <w:trPr>
          <w:gridAfter w:val="1"/>
          <w:wAfter w:w="14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55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A45F58" w:rsidTr="00290F1F">
        <w:trPr>
          <w:gridAfter w:val="2"/>
          <w:wAfter w:w="26" w:type="dxa"/>
          <w:trHeight w:val="327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4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Tr="00290F1F">
        <w:trPr>
          <w:gridAfter w:val="2"/>
          <w:wAfter w:w="26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Адекватан квалитет пружених услуга водоснабдевања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интервенција на водоводној мрежи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612428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6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5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</w:t>
            </w:r>
          </w:p>
        </w:tc>
      </w:tr>
      <w:tr w:rsidR="00290F1F" w:rsidRPr="00A45F58" w:rsidTr="00290F1F">
        <w:trPr>
          <w:gridAfter w:val="2"/>
          <w:wAfter w:w="26" w:type="dxa"/>
          <w:trHeight w:val="207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Tr="00290F1F">
        <w:trPr>
          <w:gridAfter w:val="2"/>
          <w:wAfter w:w="26" w:type="dxa"/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Дужина реконструисане водоводне мреже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612428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1300м</w:t>
            </w:r>
          </w:p>
        </w:tc>
        <w:tc>
          <w:tcPr>
            <w:tcW w:w="1416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2050м</w:t>
            </w:r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3500м</w:t>
            </w:r>
          </w:p>
        </w:tc>
        <w:tc>
          <w:tcPr>
            <w:tcW w:w="135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5000м</w:t>
            </w:r>
          </w:p>
        </w:tc>
        <w:tc>
          <w:tcPr>
            <w:tcW w:w="12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5200</w:t>
            </w:r>
          </w:p>
        </w:tc>
      </w:tr>
      <w:tr w:rsidR="00290F1F" w:rsidRPr="00A45F58" w:rsidTr="00290F1F">
        <w:trPr>
          <w:gridAfter w:val="2"/>
          <w:wAfter w:w="26" w:type="dxa"/>
          <w:trHeight w:val="207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A45F58" w:rsidTr="00290F1F">
        <w:trPr>
          <w:gridAfter w:val="1"/>
          <w:wAfter w:w="14" w:type="dxa"/>
          <w:trHeight w:val="49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1101 -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 w:eastAsia="ru-RU"/>
              </w:rPr>
              <w:t>0004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Зоохигијена</w:t>
            </w:r>
          </w:p>
        </w:tc>
        <w:tc>
          <w:tcPr>
            <w:tcW w:w="25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A45F58" w:rsidRDefault="00290F1F" w:rsidP="0085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="008550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0.000</w:t>
            </w: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.00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5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A45F58" w:rsidTr="00290F1F">
        <w:trPr>
          <w:gridAfter w:val="1"/>
          <w:wAfter w:w="14" w:type="dxa"/>
          <w:trHeight w:val="496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5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467AAB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 складу са Законом о локалној самоуправи кроз ову програмску активност сервисирају се обавезе у погледу дезинсекције и дератизаицје на територији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Општине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збрињавање односно уклањање паса луталица са територије Општине као и набавка контејнера за привремени смештај паса луталица.</w:t>
            </w:r>
          </w:p>
        </w:tc>
      </w:tr>
      <w:tr w:rsidR="00290F1F" w:rsidRPr="00A45F58" w:rsidTr="00290F1F">
        <w:trPr>
          <w:gridAfter w:val="1"/>
          <w:wAfter w:w="14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55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5F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A45F58" w:rsidTr="00290F1F">
        <w:trPr>
          <w:gridAfter w:val="2"/>
          <w:wAfter w:w="26" w:type="dxa"/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Tr="00290F1F">
        <w:trPr>
          <w:gridAfter w:val="2"/>
          <w:wAfter w:w="26" w:type="dxa"/>
          <w:trHeight w:val="55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4355DC" w:rsidRDefault="00290F1F" w:rsidP="00290F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5DC">
              <w:rPr>
                <w:rFonts w:ascii="Times New Roman" w:hAnsi="Times New Roman" w:cs="Times New Roman"/>
                <w:color w:val="000000"/>
              </w:rPr>
              <w:t>Број ухваћених и збринутих паса и мачака луталица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612428" w:rsidRDefault="00290F1F" w:rsidP="00290F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3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4355DC" w:rsidRDefault="00290F1F" w:rsidP="00290F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5DC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4355DC" w:rsidRDefault="00290F1F" w:rsidP="00290F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5DC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3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4355DC" w:rsidRDefault="00290F1F" w:rsidP="00290F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5DC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4355DC" w:rsidRDefault="00290F1F" w:rsidP="00290F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5DC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</w:tr>
      <w:tr w:rsidR="00290F1F" w:rsidTr="00290F1F">
        <w:trPr>
          <w:gridAfter w:val="2"/>
          <w:wAfter w:w="26" w:type="dxa"/>
          <w:trHeight w:val="676"/>
        </w:trPr>
        <w:tc>
          <w:tcPr>
            <w:tcW w:w="285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4355DC" w:rsidRDefault="00290F1F" w:rsidP="00290F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5DC">
              <w:rPr>
                <w:rFonts w:ascii="Times New Roman" w:hAnsi="Times New Roman" w:cs="Times New Roman"/>
                <w:color w:val="000000"/>
              </w:rPr>
              <w:t>Број пријављених уједа од паса и мачака луталица од стране оштећених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C2380A" w:rsidRDefault="00290F1F" w:rsidP="00290F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612428" w:rsidRDefault="00290F1F" w:rsidP="00290F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4355DC" w:rsidRDefault="00290F1F" w:rsidP="00290F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4355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4355DC" w:rsidRDefault="00290F1F" w:rsidP="00290F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4355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4355DC" w:rsidRDefault="00290F1F" w:rsidP="00290F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4355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90F1F" w:rsidRPr="00A45F58" w:rsidTr="00290F1F">
        <w:trPr>
          <w:gridAfter w:val="2"/>
          <w:wAfter w:w="26" w:type="dxa"/>
          <w:trHeight w:val="461"/>
        </w:trPr>
        <w:tc>
          <w:tcPr>
            <w:tcW w:w="28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5F5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B364B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спроведених акција збрињавања паса и мачака луталица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C2380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3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C2380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C2380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3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C2380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C2380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290F1F" w:rsidRPr="003C1C72" w:rsidTr="00290F1F">
        <w:trPr>
          <w:gridAfter w:val="1"/>
          <w:wAfter w:w="14" w:type="dxa"/>
          <w:trHeight w:val="58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 3. Локални економски развој</w:t>
            </w:r>
          </w:p>
        </w:tc>
        <w:tc>
          <w:tcPr>
            <w:tcW w:w="25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D23CAA" w:rsidRDefault="00290F1F" w:rsidP="0085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</w:t>
            </w:r>
            <w:r w:rsidR="008550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0.000,00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5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3C1C72" w:rsidTr="00290F1F">
        <w:trPr>
          <w:gridAfter w:val="1"/>
          <w:wAfter w:w="14" w:type="dxa"/>
          <w:trHeight w:val="585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7764ED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5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A877C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Подстицање директних улагања ради јачања економског и привредног развоја, раста запослености и свеобухватног друштвеног бољитка. Промоција развојних потенцијала Општине.</w:t>
            </w:r>
          </w:p>
        </w:tc>
      </w:tr>
      <w:tr w:rsidR="00290F1F" w:rsidRPr="003C1C72" w:rsidTr="00290F1F">
        <w:trPr>
          <w:gridAfter w:val="1"/>
          <w:wAfter w:w="14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55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3C1C72" w:rsidTr="00290F1F">
        <w:trPr>
          <w:gridAfter w:val="2"/>
          <w:wAfter w:w="26" w:type="dxa"/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Tr="00290F1F">
        <w:trPr>
          <w:gridAfter w:val="2"/>
          <w:wAfter w:w="26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Повећање  запослености на територији града/општине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регистрованих запослених</w:t>
            </w:r>
          </w:p>
        </w:tc>
        <w:tc>
          <w:tcPr>
            <w:tcW w:w="1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C2380A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135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C2380A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5141</w:t>
            </w:r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20580C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35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20580C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12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20580C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5350</w:t>
            </w:r>
          </w:p>
        </w:tc>
      </w:tr>
      <w:tr w:rsidR="00290F1F" w:rsidRPr="003C1C72" w:rsidTr="00290F1F">
        <w:trPr>
          <w:gridAfter w:val="2"/>
          <w:wAfter w:w="26" w:type="dxa"/>
          <w:trHeight w:val="24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Tr="00290F1F">
        <w:trPr>
          <w:gridAfter w:val="2"/>
          <w:wAfter w:w="26" w:type="dxa"/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Број евидентираних незапослених лица на евиденцији НСЗ </w:t>
            </w:r>
          </w:p>
        </w:tc>
        <w:tc>
          <w:tcPr>
            <w:tcW w:w="1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C2380A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135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20580C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20580C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35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20580C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20580C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1430</w:t>
            </w:r>
          </w:p>
        </w:tc>
      </w:tr>
      <w:tr w:rsidR="00290F1F" w:rsidRPr="003C1C72" w:rsidTr="00290F1F">
        <w:trPr>
          <w:gridAfter w:val="2"/>
          <w:wAfter w:w="26" w:type="dxa"/>
          <w:trHeight w:val="255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3C1C72" w:rsidTr="00290F1F">
        <w:trPr>
          <w:gridAfter w:val="2"/>
          <w:wAfter w:w="26" w:type="dxa"/>
          <w:trHeight w:val="463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C2380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Повећање броја запослених жена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C2380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Број жена у укупном броју незапослених 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1A68C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1047</w:t>
            </w:r>
          </w:p>
        </w:tc>
        <w:tc>
          <w:tcPr>
            <w:tcW w:w="13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1A68C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1A68C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13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1A68C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1A68C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290F1F" w:rsidRPr="003C1C72" w:rsidTr="00290F1F">
        <w:trPr>
          <w:gridAfter w:val="2"/>
          <w:wAfter w:w="26" w:type="dxa"/>
          <w:trHeight w:val="427"/>
        </w:trPr>
        <w:tc>
          <w:tcPr>
            <w:tcW w:w="28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C2380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мушкараца  у укупном броју незапослених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1A68C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</w:t>
            </w:r>
          </w:p>
        </w:tc>
        <w:tc>
          <w:tcPr>
            <w:tcW w:w="13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1A68C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1A68C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</w:t>
            </w:r>
          </w:p>
        </w:tc>
        <w:tc>
          <w:tcPr>
            <w:tcW w:w="13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1A68C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1A68C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</w:tr>
      <w:tr w:rsidR="00290F1F" w:rsidRPr="003C1C72" w:rsidTr="00290F1F">
        <w:trPr>
          <w:gridAfter w:val="1"/>
          <w:wAfter w:w="14" w:type="dxa"/>
          <w:trHeight w:val="64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1501-0001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 w:eastAsia="ru-RU"/>
              </w:rPr>
            </w:pP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Унапређење привредног и инвестиционог амбијента </w:t>
            </w:r>
          </w:p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 w:eastAsia="ru-RU"/>
              </w:rPr>
            </w:pPr>
          </w:p>
        </w:tc>
        <w:tc>
          <w:tcPr>
            <w:tcW w:w="25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3C1C72" w:rsidRDefault="0085501E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3,820</w:t>
            </w:r>
            <w:r w:rsidR="00290F1F"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5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3C1C72" w:rsidTr="00290F1F">
        <w:trPr>
          <w:gridAfter w:val="1"/>
          <w:wAfter w:w="14" w:type="dxa"/>
          <w:trHeight w:val="645"/>
        </w:trPr>
        <w:tc>
          <w:tcPr>
            <w:tcW w:w="2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5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02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Стварање што повољнијих услова за унапређење привредног и инвестиционог амбијента кроз оснаживање регионалног повезивања општине, активним учешћем у раду Центра за развој Јабланичког и Пчињског округа, промотивне активности са циљем  презентoвања развојних потенцијала општине што ширем аудиторијуму потенцијалних инсвеститора, посете и учешћа на сајмовима локaлних самоуправа и сајмова из области привредног развоја и развоја предузетништва. Јачање административних капацитета у циљу </w:t>
            </w:r>
            <w:proofErr w:type="gramStart"/>
            <w:r w:rsidRPr="00C202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техничке  подршке</w:t>
            </w:r>
            <w:proofErr w:type="gramEnd"/>
            <w:r w:rsidRPr="00C202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Локалном економском развоју.</w:t>
            </w:r>
          </w:p>
        </w:tc>
      </w:tr>
      <w:tr w:rsidR="00290F1F" w:rsidRPr="003C1C72" w:rsidTr="00290F1F">
        <w:trPr>
          <w:gridAfter w:val="1"/>
          <w:wAfter w:w="14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</w:pPr>
            <w:r w:rsidRPr="003C1C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  <w:p w:rsidR="00290F1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</w:pPr>
          </w:p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</w:pPr>
          </w:p>
        </w:tc>
        <w:tc>
          <w:tcPr>
            <w:tcW w:w="655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3C1C72" w:rsidTr="00290F1F">
        <w:trPr>
          <w:gridAfter w:val="2"/>
          <w:wAfter w:w="26" w:type="dxa"/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Tr="00290F1F">
        <w:trPr>
          <w:gridAfter w:val="2"/>
          <w:wAfter w:w="26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274B5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Повезивање Општине са регионалн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27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и националним развојним агенцијама</w:t>
            </w:r>
          </w:p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ab/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Број развојних агенција са којима Општина сарађује</w:t>
            </w:r>
            <w:r w:rsidRPr="00A27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A27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1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1A68C4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704A24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704A24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1A68C4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290F1F" w:rsidRPr="003C1C72" w:rsidTr="00290F1F">
        <w:trPr>
          <w:gridAfter w:val="2"/>
          <w:wAfter w:w="26" w:type="dxa"/>
          <w:trHeight w:val="33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3C1C72" w:rsidTr="00290F1F">
        <w:trPr>
          <w:gridAfter w:val="2"/>
          <w:wAfter w:w="26" w:type="dxa"/>
          <w:trHeight w:val="207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3C1C72" w:rsidTr="00290F1F">
        <w:trPr>
          <w:gridAfter w:val="1"/>
          <w:wAfter w:w="14" w:type="dxa"/>
          <w:trHeight w:val="220"/>
        </w:trPr>
        <w:tc>
          <w:tcPr>
            <w:tcW w:w="2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Циљ: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90F1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</w:pPr>
            <w:r w:rsidRPr="003C1C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  <w:p w:rsidR="00290F1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</w:pPr>
          </w:p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</w:pPr>
          </w:p>
        </w:tc>
        <w:tc>
          <w:tcPr>
            <w:tcW w:w="655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3C1C72" w:rsidTr="00290F1F">
        <w:trPr>
          <w:gridAfter w:val="1"/>
          <w:wAfter w:w="14" w:type="dxa"/>
          <w:trHeight w:val="220"/>
        </w:trPr>
        <w:tc>
          <w:tcPr>
            <w:tcW w:w="2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3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3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RPr="003C1C72" w:rsidTr="00290F1F">
        <w:trPr>
          <w:gridAfter w:val="1"/>
          <w:wAfter w:w="14" w:type="dxa"/>
          <w:trHeight w:val="495"/>
        </w:trPr>
        <w:tc>
          <w:tcPr>
            <w:tcW w:w="2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E8615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6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вноправна заступљеност мушкараца и жена у промовисању општине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E8615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Број мушкараца активних промотера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1A68C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3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1A68C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1A68C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3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7F6803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7F6803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</w:tr>
      <w:tr w:rsidR="00290F1F" w:rsidRPr="003C1C72" w:rsidTr="00290F1F">
        <w:trPr>
          <w:gridAfter w:val="1"/>
          <w:wAfter w:w="14" w:type="dxa"/>
          <w:trHeight w:val="495"/>
        </w:trPr>
        <w:tc>
          <w:tcPr>
            <w:tcW w:w="2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E8615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E8615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Број жена активних промотера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1A68C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3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1A68C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1A68C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3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1A68C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1A68C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</w:tr>
      <w:tr w:rsidR="00290F1F" w:rsidRPr="003C1C72" w:rsidTr="00290F1F">
        <w:trPr>
          <w:gridAfter w:val="1"/>
          <w:wAfter w:w="14" w:type="dxa"/>
          <w:trHeight w:val="49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1501-0002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Мере активне политике запошљавања</w:t>
            </w:r>
          </w:p>
        </w:tc>
        <w:tc>
          <w:tcPr>
            <w:tcW w:w="25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3C1C72" w:rsidRDefault="00290F1F" w:rsidP="0085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  <w:r w:rsidR="008550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6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3C1C72" w:rsidTr="00290F1F">
        <w:trPr>
          <w:gridAfter w:val="1"/>
          <w:wAfter w:w="14" w:type="dxa"/>
          <w:trHeight w:val="495"/>
        </w:trPr>
        <w:tc>
          <w:tcPr>
            <w:tcW w:w="2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5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1A68C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2A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Развој привреде и повећања </w:t>
            </w:r>
            <w:proofErr w:type="gramStart"/>
            <w:r w:rsidRPr="002D2A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запослености  кроз</w:t>
            </w:r>
            <w:proofErr w:type="gramEnd"/>
            <w:r w:rsidRPr="002D2A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давање субвенција јавним нефинансијским предузећима и организацијама, субвенција приватним предузећима, као и кроз  учешће Општине  у Пројекту Смањења сиромаштва кроз повећање могућности запошљавања са ХЕЛП организацијом. </w:t>
            </w:r>
          </w:p>
        </w:tc>
      </w:tr>
      <w:tr w:rsidR="00290F1F" w:rsidRPr="003C1C72" w:rsidTr="00290F1F">
        <w:trPr>
          <w:gridAfter w:val="1"/>
          <w:wAfter w:w="14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55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3C1C72" w:rsidTr="00290F1F">
        <w:trPr>
          <w:gridAfter w:val="2"/>
          <w:wAfter w:w="26" w:type="dxa"/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Tr="00290F1F">
        <w:trPr>
          <w:gridAfter w:val="2"/>
          <w:wAfter w:w="26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Успостављање механизама за финансијску подршку запошљавању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Висина средстава буџета Општине издвојених за реализацију мера политике запошљавања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C70787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8.500.000</w:t>
            </w:r>
          </w:p>
        </w:tc>
        <w:tc>
          <w:tcPr>
            <w:tcW w:w="135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6,400.000</w:t>
            </w:r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85501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</w:t>
            </w:r>
            <w:r w:rsidR="0085501E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12,000.</w:t>
            </w:r>
          </w:p>
        </w:tc>
        <w:tc>
          <w:tcPr>
            <w:tcW w:w="1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9,000.000</w:t>
            </w:r>
          </w:p>
        </w:tc>
      </w:tr>
      <w:tr w:rsidR="00290F1F" w:rsidRPr="003C1C72" w:rsidTr="00290F1F">
        <w:trPr>
          <w:gridAfter w:val="2"/>
          <w:wAfter w:w="26" w:type="dxa"/>
          <w:trHeight w:val="39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Tr="00290F1F">
        <w:trPr>
          <w:gridAfter w:val="2"/>
          <w:wAfter w:w="26" w:type="dxa"/>
          <w:trHeight w:val="30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новозапослених уз помоћ успостав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љ</w:t>
            </w:r>
            <w:r w:rsidRPr="003C1C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ених механизама за финансијску подршку за запошљавање</w:t>
            </w:r>
          </w:p>
        </w:tc>
        <w:tc>
          <w:tcPr>
            <w:tcW w:w="1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1A68C4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5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2D2AE4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A60D82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A60D82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</w:tr>
      <w:tr w:rsidR="00290F1F" w:rsidRPr="003C1C72" w:rsidTr="00290F1F">
        <w:trPr>
          <w:gridAfter w:val="2"/>
          <w:wAfter w:w="26" w:type="dxa"/>
          <w:trHeight w:val="285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3C1C7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A274B5" w:rsidTr="00290F1F">
        <w:trPr>
          <w:gridAfter w:val="1"/>
          <w:wAfter w:w="14" w:type="dxa"/>
          <w:trHeight w:val="24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55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0F1F" w:rsidRPr="003C1C7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1C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A274B5" w:rsidTr="00290F1F">
        <w:trPr>
          <w:gridAfter w:val="1"/>
          <w:wAfter w:w="14" w:type="dxa"/>
          <w:trHeight w:val="240"/>
        </w:trPr>
        <w:tc>
          <w:tcPr>
            <w:tcW w:w="2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90F1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90F1F" w:rsidRPr="00BC659E" w:rsidRDefault="00290F1F" w:rsidP="00290F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2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3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RPr="00A274B5" w:rsidTr="00290F1F">
        <w:trPr>
          <w:gridAfter w:val="1"/>
          <w:wAfter w:w="14" w:type="dxa"/>
          <w:trHeight w:val="533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6E7B1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7B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вноправно повећање броја запослених по полу кроз мере активне политике запошљавања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0F1F" w:rsidRPr="006E7B1B" w:rsidRDefault="00290F1F" w:rsidP="00290F1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E7B1B">
              <w:rPr>
                <w:rFonts w:ascii="Times New Roman" w:hAnsi="Times New Roman" w:cs="Times New Roman"/>
                <w:bCs/>
                <w:color w:val="000000"/>
              </w:rPr>
              <w:t>Број новозапослених мушкараца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A124F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</w:t>
            </w:r>
          </w:p>
        </w:tc>
        <w:tc>
          <w:tcPr>
            <w:tcW w:w="12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2D2AE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2D2AE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1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A60D8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A60D8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</w:t>
            </w:r>
          </w:p>
        </w:tc>
      </w:tr>
      <w:tr w:rsidR="00290F1F" w:rsidRPr="00A274B5" w:rsidTr="00290F1F">
        <w:trPr>
          <w:gridAfter w:val="1"/>
          <w:wAfter w:w="14" w:type="dxa"/>
          <w:trHeight w:val="533"/>
        </w:trPr>
        <w:tc>
          <w:tcPr>
            <w:tcW w:w="2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0F1F" w:rsidRPr="006E7B1B" w:rsidRDefault="00290F1F" w:rsidP="00290F1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E7B1B">
              <w:rPr>
                <w:rFonts w:ascii="Times New Roman" w:hAnsi="Times New Roman" w:cs="Times New Roman"/>
                <w:bCs/>
                <w:color w:val="000000"/>
              </w:rPr>
              <w:t>Број новозапослених жена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1A68C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12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2D2AE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2D2AE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1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A60D8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A60D8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</w:t>
            </w:r>
          </w:p>
        </w:tc>
      </w:tr>
      <w:tr w:rsidR="00290F1F" w:rsidRPr="004024F4" w:rsidTr="00290F1F">
        <w:trPr>
          <w:gridAfter w:val="1"/>
          <w:wAfter w:w="14" w:type="dxa"/>
          <w:trHeight w:val="51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 4. Развој туризма</w:t>
            </w:r>
          </w:p>
        </w:tc>
        <w:tc>
          <w:tcPr>
            <w:tcW w:w="25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4024F4" w:rsidRDefault="0085501E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7,600</w:t>
            </w:r>
            <w:r w:rsidR="00290F1F" w:rsidRPr="006648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4D414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Центар  културе</w:t>
            </w:r>
          </w:p>
        </w:tc>
        <w:tc>
          <w:tcPr>
            <w:tcW w:w="24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B471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Часлав Младеновић</w:t>
            </w:r>
          </w:p>
        </w:tc>
      </w:tr>
      <w:tr w:rsidR="00290F1F" w:rsidRPr="004024F4" w:rsidTr="00290F1F">
        <w:trPr>
          <w:gridAfter w:val="1"/>
          <w:wAfter w:w="14" w:type="dxa"/>
          <w:trHeight w:val="515"/>
        </w:trPr>
        <w:tc>
          <w:tcPr>
            <w:tcW w:w="2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236F3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5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236F3B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Овај програм подразумева активну промоцију туристичких потенцијала Општине Владичин Хан као и организацију и реализацију туристичких манифестација од значаја за Општину. </w:t>
            </w:r>
          </w:p>
        </w:tc>
      </w:tr>
      <w:tr w:rsidR="00290F1F" w:rsidRPr="004024F4" w:rsidTr="00290F1F">
        <w:trPr>
          <w:gridAfter w:val="1"/>
          <w:wAfter w:w="14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55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4024F4" w:rsidTr="00290F1F">
        <w:trPr>
          <w:gridAfter w:val="1"/>
          <w:wAfter w:w="14" w:type="dxa"/>
          <w:trHeight w:val="70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6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8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Tr="00290F1F">
        <w:trPr>
          <w:gridAfter w:val="1"/>
          <w:wAfter w:w="14" w:type="dxa"/>
          <w:trHeight w:val="569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236F3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Развој и проширење туристичке понуде Општине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F1F" w:rsidRPr="00236F3B" w:rsidRDefault="00290F1F" w:rsidP="00290F1F">
            <w:pPr>
              <w:rPr>
                <w:rFonts w:ascii="Times New Roman" w:hAnsi="Times New Roman" w:cs="Times New Roman"/>
              </w:rPr>
            </w:pPr>
            <w:r w:rsidRPr="00236F3B">
              <w:rPr>
                <w:rFonts w:ascii="Times New Roman" w:hAnsi="Times New Roman" w:cs="Times New Roman"/>
              </w:rPr>
              <w:t xml:space="preserve">број културних манифестација </w:t>
            </w:r>
            <w:r>
              <w:rPr>
                <w:rFonts w:ascii="Times New Roman" w:hAnsi="Times New Roman" w:cs="Times New Roman"/>
              </w:rPr>
              <w:t xml:space="preserve">реализованих уз финансијску </w:t>
            </w:r>
            <w:r w:rsidRPr="00236F3B">
              <w:rPr>
                <w:rFonts w:ascii="Times New Roman" w:hAnsi="Times New Roman" w:cs="Times New Roman"/>
              </w:rPr>
              <w:t>подршку</w:t>
            </w:r>
            <w:r>
              <w:rPr>
                <w:rFonts w:ascii="Times New Roman" w:hAnsi="Times New Roman" w:cs="Times New Roman"/>
              </w:rPr>
              <w:t xml:space="preserve"> Општине</w:t>
            </w:r>
          </w:p>
        </w:tc>
        <w:tc>
          <w:tcPr>
            <w:tcW w:w="1648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236F3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 w:rsidRPr="00236F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F40582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F1F" w:rsidRPr="001A68C4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236F3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 w:rsidRPr="00236F3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236F3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 w:rsidRPr="00236F3B">
              <w:rPr>
                <w:rFonts w:ascii="Times New Roman" w:hAnsi="Times New Roman" w:cs="Times New Roman"/>
              </w:rPr>
              <w:t>14</w:t>
            </w:r>
          </w:p>
        </w:tc>
      </w:tr>
      <w:tr w:rsidR="00290F1F" w:rsidTr="00290F1F">
        <w:trPr>
          <w:gridAfter w:val="1"/>
          <w:wAfter w:w="14" w:type="dxa"/>
          <w:trHeight w:val="566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2864C5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Прилагођавање туристичких садржаја интересовањима и потребама посетилаца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половима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0F1F" w:rsidRPr="00236F3B" w:rsidRDefault="00290F1F" w:rsidP="00290F1F">
            <w:pPr>
              <w:rPr>
                <w:rFonts w:ascii="Times New Roman" w:hAnsi="Times New Roman" w:cs="Times New Roman"/>
              </w:rPr>
            </w:pPr>
            <w:r w:rsidRPr="00236F3B">
              <w:rPr>
                <w:rFonts w:ascii="Times New Roman" w:hAnsi="Times New Roman" w:cs="Times New Roman"/>
              </w:rPr>
              <w:lastRenderedPageBreak/>
              <w:t>број посетиоца (жена)на ку</w:t>
            </w:r>
            <w:r>
              <w:rPr>
                <w:rFonts w:ascii="Times New Roman" w:hAnsi="Times New Roman" w:cs="Times New Roman"/>
              </w:rPr>
              <w:t xml:space="preserve">лтурним </w:t>
            </w:r>
            <w:r w:rsidRPr="00236F3B">
              <w:rPr>
                <w:rFonts w:ascii="Times New Roman" w:hAnsi="Times New Roman" w:cs="Times New Roman"/>
              </w:rPr>
              <w:t>манифест</w:t>
            </w:r>
            <w:r>
              <w:rPr>
                <w:rFonts w:ascii="Times New Roman" w:hAnsi="Times New Roman" w:cs="Times New Roman"/>
              </w:rPr>
              <w:t xml:space="preserve">ацијама везаним за унапређење </w:t>
            </w:r>
            <w:r w:rsidRPr="00236F3B">
              <w:rPr>
                <w:rFonts w:ascii="Times New Roman" w:hAnsi="Times New Roman" w:cs="Times New Roman"/>
              </w:rPr>
              <w:t>туризма</w:t>
            </w:r>
          </w:p>
        </w:tc>
        <w:tc>
          <w:tcPr>
            <w:tcW w:w="1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236F3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36F3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F40582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F40582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236F3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36F3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236F3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236F3B">
              <w:rPr>
                <w:rFonts w:ascii="Times New Roman" w:hAnsi="Times New Roman" w:cs="Times New Roman"/>
              </w:rPr>
              <w:t>000</w:t>
            </w:r>
          </w:p>
        </w:tc>
      </w:tr>
      <w:tr w:rsidR="00290F1F" w:rsidTr="00290F1F">
        <w:trPr>
          <w:gridAfter w:val="1"/>
          <w:wAfter w:w="14" w:type="dxa"/>
          <w:trHeight w:val="366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F1F" w:rsidRPr="00236F3B" w:rsidRDefault="00290F1F" w:rsidP="00290F1F">
            <w:pPr>
              <w:rPr>
                <w:rFonts w:ascii="Times New Roman" w:hAnsi="Times New Roman" w:cs="Times New Roman"/>
              </w:rPr>
            </w:pPr>
            <w:r w:rsidRPr="00236F3B">
              <w:rPr>
                <w:rFonts w:ascii="Times New Roman" w:hAnsi="Times New Roman" w:cs="Times New Roman"/>
              </w:rPr>
              <w:t>број посетиоца (мушкараца)</w:t>
            </w:r>
            <w:r>
              <w:rPr>
                <w:rFonts w:ascii="Times New Roman" w:hAnsi="Times New Roman" w:cs="Times New Roman"/>
              </w:rPr>
              <w:t xml:space="preserve"> на културним </w:t>
            </w:r>
            <w:r w:rsidRPr="00236F3B">
              <w:rPr>
                <w:rFonts w:ascii="Times New Roman" w:hAnsi="Times New Roman" w:cs="Times New Roman"/>
              </w:rPr>
              <w:t>манифест</w:t>
            </w:r>
            <w:r>
              <w:rPr>
                <w:rFonts w:ascii="Times New Roman" w:hAnsi="Times New Roman" w:cs="Times New Roman"/>
              </w:rPr>
              <w:t xml:space="preserve">ацијама везаним за унапређење </w:t>
            </w:r>
            <w:r w:rsidRPr="00236F3B">
              <w:rPr>
                <w:rFonts w:ascii="Times New Roman" w:hAnsi="Times New Roman" w:cs="Times New Roman"/>
              </w:rPr>
              <w:t>туризма</w:t>
            </w:r>
          </w:p>
        </w:tc>
        <w:tc>
          <w:tcPr>
            <w:tcW w:w="1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F1F" w:rsidRPr="00236F3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36F3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F1F" w:rsidRPr="00F40582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F1F" w:rsidRPr="00F40582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F1F" w:rsidRPr="00236F3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36F3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F1F" w:rsidRPr="00236F3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236F3B">
              <w:rPr>
                <w:rFonts w:ascii="Times New Roman" w:hAnsi="Times New Roman" w:cs="Times New Roman"/>
              </w:rPr>
              <w:t>000</w:t>
            </w:r>
          </w:p>
        </w:tc>
      </w:tr>
      <w:tr w:rsidR="00290F1F" w:rsidRPr="004024F4" w:rsidTr="00290F1F">
        <w:trPr>
          <w:gridAfter w:val="1"/>
          <w:wAfter w:w="14" w:type="dxa"/>
          <w:trHeight w:val="509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1502-0002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Промоција туристичке понуде</w:t>
            </w:r>
          </w:p>
        </w:tc>
        <w:tc>
          <w:tcPr>
            <w:tcW w:w="25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6B6EC5" w:rsidRDefault="0085501E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7,600</w:t>
            </w:r>
            <w:r w:rsidR="00290F1F" w:rsidRPr="006648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.00</w:t>
            </w:r>
            <w:r w:rsidR="00290F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4D414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Центар  културе</w:t>
            </w:r>
          </w:p>
        </w:tc>
        <w:tc>
          <w:tcPr>
            <w:tcW w:w="24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B471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Часлав Младеновић</w:t>
            </w:r>
          </w:p>
        </w:tc>
      </w:tr>
      <w:tr w:rsidR="00290F1F" w:rsidRPr="004024F4" w:rsidTr="00290F1F">
        <w:trPr>
          <w:gridAfter w:val="1"/>
          <w:wAfter w:w="14" w:type="dxa"/>
          <w:trHeight w:val="509"/>
        </w:trPr>
        <w:tc>
          <w:tcPr>
            <w:tcW w:w="2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5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913ED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Ораганизација најразноврснијих туристичких манифестација у циљу промоцие Општине Владичин Хан, углавном у организацији Центра за културне делтаности, туризам и библиотекарство. </w:t>
            </w:r>
            <w:r>
              <w:rPr>
                <w:rFonts w:ascii="Times New Roman" w:hAnsi="Times New Roman" w:cs="Times New Roman"/>
                <w:b/>
              </w:rPr>
              <w:t xml:space="preserve"> Организација више туристички атрактивних садржаја од којих нарочито видовдански дани, рок фестивал ОВЕРЛОД, гурманиски котлићи, новогодишње манифестације и слично.</w:t>
            </w:r>
          </w:p>
        </w:tc>
      </w:tr>
      <w:tr w:rsidR="00290F1F" w:rsidRPr="004024F4" w:rsidTr="00290F1F">
        <w:trPr>
          <w:gridAfter w:val="1"/>
          <w:wAfter w:w="14" w:type="dxa"/>
          <w:trHeight w:val="30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913ED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ЦИЉ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55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4024F4" w:rsidTr="00290F1F">
        <w:trPr>
          <w:gridAfter w:val="1"/>
          <w:wAfter w:w="14" w:type="dxa"/>
          <w:trHeight w:val="78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664886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5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9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RPr="004024F4" w:rsidTr="00290F1F">
        <w:trPr>
          <w:gridAfter w:val="1"/>
          <w:wAfter w:w="14" w:type="dxa"/>
          <w:trHeight w:val="492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2864C5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64C5">
              <w:rPr>
                <w:rFonts w:ascii="Times New Roman" w:eastAsia="Times New Roman" w:hAnsi="Times New Roman" w:cs="Times New Roman"/>
                <w:iCs/>
                <w:lang w:eastAsia="ru-RU"/>
              </w:rPr>
              <w:t>Адекватна промоција туристичке понуде  општине на циљаним тржиштима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2864C5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Број догађаја који промовишу туристичку понуду општине</w:t>
            </w:r>
          </w:p>
        </w:tc>
        <w:tc>
          <w:tcPr>
            <w:tcW w:w="15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F4058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</w:t>
            </w:r>
          </w:p>
        </w:tc>
        <w:tc>
          <w:tcPr>
            <w:tcW w:w="9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F4058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F1F" w:rsidRPr="00913ED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1A5D3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1A5D3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14</w:t>
            </w:r>
          </w:p>
        </w:tc>
      </w:tr>
      <w:tr w:rsidR="00290F1F" w:rsidRPr="004024F4" w:rsidTr="00290F1F">
        <w:trPr>
          <w:gridAfter w:val="1"/>
          <w:wAfter w:w="14" w:type="dxa"/>
          <w:trHeight w:val="423"/>
        </w:trPr>
        <w:tc>
          <w:tcPr>
            <w:tcW w:w="28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2864C5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2864C5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Број различитих пропагандних материјала који се дистрибуирају </w:t>
            </w:r>
          </w:p>
        </w:tc>
        <w:tc>
          <w:tcPr>
            <w:tcW w:w="15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F4058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9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F4058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300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F1F" w:rsidRPr="001A5D3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1A5D3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1A5D3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2000</w:t>
            </w:r>
          </w:p>
        </w:tc>
      </w:tr>
      <w:tr w:rsidR="00290F1F" w:rsidRPr="004024F4" w:rsidTr="00290F1F">
        <w:trPr>
          <w:gridAfter w:val="1"/>
          <w:wAfter w:w="14" w:type="dxa"/>
          <w:trHeight w:val="423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2864C5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Унапређење волонтеризма у организацији туристичких манифестација посматрано по половима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2864C5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Број жена волонтера ангажованих у оганизацији туристичких манифестација</w:t>
            </w:r>
          </w:p>
        </w:tc>
        <w:tc>
          <w:tcPr>
            <w:tcW w:w="15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1A5D3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</w:t>
            </w:r>
          </w:p>
        </w:tc>
        <w:tc>
          <w:tcPr>
            <w:tcW w:w="9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F4058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F1F" w:rsidRPr="00F4058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F4058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F4058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17</w:t>
            </w:r>
          </w:p>
        </w:tc>
      </w:tr>
      <w:tr w:rsidR="00290F1F" w:rsidTr="00290F1F">
        <w:trPr>
          <w:gridAfter w:val="1"/>
          <w:wAfter w:w="14" w:type="dxa"/>
          <w:trHeight w:val="917"/>
        </w:trPr>
        <w:tc>
          <w:tcPr>
            <w:tcW w:w="2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664886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2864C5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Број мушкараца волонтера ангажованих у оганизацији туристичких манифестација</w:t>
            </w:r>
          </w:p>
        </w:tc>
        <w:tc>
          <w:tcPr>
            <w:tcW w:w="15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1A5D3B" w:rsidRDefault="00290F1F" w:rsidP="00290F1F">
            <w:pPr>
              <w:jc w:val="center"/>
            </w:pPr>
            <w:r>
              <w:t>22</w:t>
            </w:r>
          </w:p>
        </w:tc>
        <w:tc>
          <w:tcPr>
            <w:tcW w:w="9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F40582" w:rsidRDefault="00290F1F" w:rsidP="00290F1F">
            <w:pPr>
              <w:jc w:val="center"/>
            </w:pPr>
            <w:r>
              <w:t>0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F1F" w:rsidRPr="00F40582" w:rsidRDefault="00290F1F" w:rsidP="00290F1F">
            <w:pPr>
              <w:jc w:val="center"/>
            </w:pPr>
            <w:r>
              <w:t>23</w:t>
            </w:r>
          </w:p>
        </w:tc>
        <w:tc>
          <w:tcPr>
            <w:tcW w:w="1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F40582" w:rsidRDefault="00290F1F" w:rsidP="00290F1F">
            <w:pPr>
              <w:jc w:val="center"/>
            </w:pPr>
            <w:r>
              <w:t>25</w:t>
            </w: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F40582" w:rsidRDefault="00290F1F" w:rsidP="00290F1F">
            <w:pPr>
              <w:jc w:val="center"/>
            </w:pPr>
            <w:r>
              <w:t>25</w:t>
            </w:r>
          </w:p>
        </w:tc>
      </w:tr>
    </w:tbl>
    <w:tbl>
      <w:tblPr>
        <w:tblW w:w="14699" w:type="dxa"/>
        <w:tblInd w:w="93" w:type="dxa"/>
        <w:tblLayout w:type="fixed"/>
        <w:tblLook w:val="04A0"/>
      </w:tblPr>
      <w:tblGrid>
        <w:gridCol w:w="1080"/>
        <w:gridCol w:w="9"/>
        <w:gridCol w:w="303"/>
        <w:gridCol w:w="1372"/>
        <w:gridCol w:w="20"/>
        <w:gridCol w:w="15"/>
        <w:gridCol w:w="51"/>
        <w:gridCol w:w="4837"/>
        <w:gridCol w:w="111"/>
        <w:gridCol w:w="283"/>
        <w:gridCol w:w="652"/>
        <w:gridCol w:w="203"/>
        <w:gridCol w:w="17"/>
        <w:gridCol w:w="39"/>
        <w:gridCol w:w="21"/>
        <w:gridCol w:w="10"/>
        <w:gridCol w:w="56"/>
        <w:gridCol w:w="71"/>
        <w:gridCol w:w="37"/>
        <w:gridCol w:w="15"/>
        <w:gridCol w:w="226"/>
        <w:gridCol w:w="283"/>
        <w:gridCol w:w="52"/>
        <w:gridCol w:w="115"/>
        <w:gridCol w:w="139"/>
        <w:gridCol w:w="57"/>
        <w:gridCol w:w="139"/>
        <w:gridCol w:w="184"/>
        <w:gridCol w:w="236"/>
        <w:gridCol w:w="662"/>
        <w:gridCol w:w="12"/>
        <w:gridCol w:w="10"/>
        <w:gridCol w:w="39"/>
        <w:gridCol w:w="19"/>
        <w:gridCol w:w="116"/>
        <w:gridCol w:w="253"/>
        <w:gridCol w:w="34"/>
        <w:gridCol w:w="9"/>
        <w:gridCol w:w="135"/>
        <w:gridCol w:w="131"/>
        <w:gridCol w:w="148"/>
        <w:gridCol w:w="351"/>
        <w:gridCol w:w="69"/>
        <w:gridCol w:w="19"/>
        <w:gridCol w:w="128"/>
        <w:gridCol w:w="13"/>
        <w:gridCol w:w="270"/>
        <w:gridCol w:w="104"/>
        <w:gridCol w:w="27"/>
        <w:gridCol w:w="9"/>
        <w:gridCol w:w="33"/>
        <w:gridCol w:w="8"/>
        <w:gridCol w:w="78"/>
        <w:gridCol w:w="31"/>
        <w:gridCol w:w="141"/>
        <w:gridCol w:w="1217"/>
      </w:tblGrid>
      <w:tr w:rsidR="00290F1F" w:rsidRPr="00693342" w:rsidTr="00290F1F">
        <w:trPr>
          <w:trHeight w:val="44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0101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 5. Пољопривреда и рурални развој</w:t>
            </w:r>
          </w:p>
        </w:tc>
        <w:tc>
          <w:tcPr>
            <w:tcW w:w="255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D23CAA" w:rsidRDefault="0085501E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1,900</w:t>
            </w:r>
            <w:r w:rsidR="00290F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.000,00</w:t>
            </w:r>
          </w:p>
        </w:tc>
        <w:tc>
          <w:tcPr>
            <w:tcW w:w="15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693342" w:rsidTr="00290F1F">
        <w:trPr>
          <w:trHeight w:val="447"/>
        </w:trPr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5C486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915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5C486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8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Стварање услова за развој и унапређење пољопривредне прозводње,подстицаји развоја пољопривреде и отклањање проблема у области пољопривредне производње путем учешћа у финансирању програма унапређења и развоја појединих области пољопривреде, јачање конкурентности сектора пољопривреде кроз повећање нивоа инвестиција, унапређење и модернизација пољопривредне производње кроз стимулисање прераде пољопривредних производа и изградње капацитета пољопривредних газдинстава за коришћење савремених технологија.</w:t>
            </w:r>
          </w:p>
        </w:tc>
      </w:tr>
      <w:tr w:rsidR="00290F1F" w:rsidRPr="00693342" w:rsidTr="00290F1F">
        <w:trPr>
          <w:trHeight w:val="300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693342" w:rsidTr="00290F1F">
        <w:trPr>
          <w:trHeight w:val="148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3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5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5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RPr="002A64BF" w:rsidTr="00290F1F">
        <w:trPr>
          <w:trHeight w:val="300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 производње и стабилност дохотка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индивидуалних пољопривредних</w:t>
            </w:r>
            <w:r w:rsidRPr="00693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произвођача</w:t>
            </w: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B471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Висина подстицајних средтава издвојена за развој пољопривреде из Буџета Општине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(000 динара)</w:t>
            </w:r>
          </w:p>
        </w:tc>
        <w:tc>
          <w:tcPr>
            <w:tcW w:w="1347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6C240A" w:rsidRDefault="00290F1F" w:rsidP="00290F1F">
            <w:pPr>
              <w:jc w:val="center"/>
            </w:pPr>
            <w:r>
              <w:t>4500</w:t>
            </w:r>
          </w:p>
        </w:tc>
        <w:tc>
          <w:tcPr>
            <w:tcW w:w="120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A60D82" w:rsidRDefault="00290F1F" w:rsidP="00290F1F">
            <w:pPr>
              <w:jc w:val="center"/>
            </w:pPr>
            <w:r>
              <w:t>3000</w:t>
            </w:r>
          </w:p>
        </w:tc>
        <w:tc>
          <w:tcPr>
            <w:tcW w:w="156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85501E" w:rsidRDefault="0085501E" w:rsidP="00290F1F">
            <w:pPr>
              <w:jc w:val="center"/>
            </w:pPr>
            <w:r>
              <w:t>3,000</w:t>
            </w:r>
          </w:p>
        </w:tc>
        <w:tc>
          <w:tcPr>
            <w:tcW w:w="98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6C240A" w:rsidRDefault="00290F1F" w:rsidP="00290F1F">
            <w:pPr>
              <w:jc w:val="center"/>
            </w:pPr>
            <w:r>
              <w:t>5,500</w:t>
            </w:r>
          </w:p>
        </w:tc>
        <w:tc>
          <w:tcPr>
            <w:tcW w:w="151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6C240A" w:rsidRDefault="00290F1F" w:rsidP="00290F1F">
            <w:pPr>
              <w:jc w:val="center"/>
            </w:pPr>
            <w:r>
              <w:t>6,500</w:t>
            </w:r>
          </w:p>
        </w:tc>
      </w:tr>
      <w:tr w:rsidR="00290F1F" w:rsidRPr="00693342" w:rsidTr="00290F1F">
        <w:trPr>
          <w:trHeight w:val="236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Tr="00290F1F">
        <w:trPr>
          <w:trHeight w:val="30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Број регистрованих пољопривредних газдинстава годишње </w:t>
            </w:r>
          </w:p>
        </w:tc>
        <w:tc>
          <w:tcPr>
            <w:tcW w:w="134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6C240A" w:rsidRDefault="00290F1F" w:rsidP="00290F1F">
            <w:pPr>
              <w:jc w:val="center"/>
            </w:pPr>
            <w:r>
              <w:t>2320</w:t>
            </w:r>
          </w:p>
        </w:tc>
        <w:tc>
          <w:tcPr>
            <w:tcW w:w="12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6C240A" w:rsidRDefault="00290F1F" w:rsidP="00290F1F">
            <w:pPr>
              <w:jc w:val="center"/>
            </w:pPr>
            <w:r>
              <w:t>2330</w:t>
            </w:r>
          </w:p>
        </w:tc>
        <w:tc>
          <w:tcPr>
            <w:tcW w:w="156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EE1C7E" w:rsidRDefault="00290F1F" w:rsidP="00290F1F">
            <w:pPr>
              <w:jc w:val="center"/>
            </w:pPr>
            <w:r>
              <w:t>2333</w:t>
            </w:r>
          </w:p>
        </w:tc>
        <w:tc>
          <w:tcPr>
            <w:tcW w:w="9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7478BA" w:rsidRDefault="00290F1F" w:rsidP="00290F1F">
            <w:pPr>
              <w:jc w:val="center"/>
            </w:pPr>
            <w:r>
              <w:t>234</w:t>
            </w:r>
            <w:r w:rsidRPr="007478BA">
              <w:t>0</w:t>
            </w:r>
          </w:p>
        </w:tc>
        <w:tc>
          <w:tcPr>
            <w:tcW w:w="15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6C240A" w:rsidRDefault="00290F1F" w:rsidP="00290F1F">
            <w:pPr>
              <w:jc w:val="center"/>
            </w:pPr>
            <w:r w:rsidRPr="007478BA">
              <w:t>2</w:t>
            </w:r>
            <w:r>
              <w:t>350</w:t>
            </w:r>
          </w:p>
        </w:tc>
      </w:tr>
      <w:tr w:rsidR="00290F1F" w:rsidRPr="00693342" w:rsidTr="00290F1F">
        <w:trPr>
          <w:trHeight w:val="258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693342" w:rsidTr="00290F1F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0101-0001</w:t>
            </w:r>
          </w:p>
        </w:tc>
        <w:tc>
          <w:tcPr>
            <w:tcW w:w="5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Подршка за спровођење пољопривредне политике у Општини</w:t>
            </w:r>
          </w:p>
        </w:tc>
        <w:tc>
          <w:tcPr>
            <w:tcW w:w="255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693342" w:rsidRDefault="00741F83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1,90</w:t>
            </w:r>
            <w:r w:rsidR="00290F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290F1F" w:rsidRPr="006933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5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693342" w:rsidTr="00290F1F">
        <w:trPr>
          <w:trHeight w:val="630"/>
        </w:trPr>
        <w:tc>
          <w:tcPr>
            <w:tcW w:w="27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915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A60D8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6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Финансирање конкретних мера подршка развоју пољопривреде на територији општине кроз организацију едукација за ЈИПГ, посете сајмова пољопривреде и пчеларства, финансирање против град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не заштите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ракете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стрелци).</w:t>
            </w:r>
          </w:p>
        </w:tc>
      </w:tr>
      <w:tr w:rsidR="00290F1F" w:rsidRPr="00693342" w:rsidTr="00290F1F">
        <w:trPr>
          <w:trHeight w:val="300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693342" w:rsidTr="00290F1F">
        <w:trPr>
          <w:trHeight w:val="452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3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5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5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Tr="00290F1F">
        <w:trPr>
          <w:trHeight w:val="300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D6460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Стварање услова за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веће учешће жена у укупном обиму подстицајних мера у организацији Општине</w:t>
            </w: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B471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Висина подстицајних средстава одобрених ИПГ чији су ноиоци жене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 000 динара)</w:t>
            </w:r>
          </w:p>
        </w:tc>
        <w:tc>
          <w:tcPr>
            <w:tcW w:w="134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6C240A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  <w:r w:rsidRPr="004355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A60D82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56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A60D82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4355DC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 w:rsidRPr="004355DC">
              <w:rPr>
                <w:rFonts w:ascii="Times New Roman" w:hAnsi="Times New Roman" w:cs="Times New Roman"/>
              </w:rPr>
              <w:t>2,500</w:t>
            </w:r>
          </w:p>
        </w:tc>
        <w:tc>
          <w:tcPr>
            <w:tcW w:w="15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4355DC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 w:rsidRPr="004355DC">
              <w:rPr>
                <w:rFonts w:ascii="Times New Roman" w:hAnsi="Times New Roman" w:cs="Times New Roman"/>
              </w:rPr>
              <w:t>3,000</w:t>
            </w:r>
          </w:p>
        </w:tc>
      </w:tr>
      <w:tr w:rsidR="00290F1F" w:rsidRPr="00693342" w:rsidTr="00290F1F">
        <w:trPr>
          <w:trHeight w:val="39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4355D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4355D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4355D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4355D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4355D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Tr="00290F1F">
        <w:trPr>
          <w:trHeight w:val="30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учесника/ца едукација и сајмова у вези са развојем пољопривреде организованих под окриљем Општине</w:t>
            </w:r>
          </w:p>
        </w:tc>
        <w:tc>
          <w:tcPr>
            <w:tcW w:w="1347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6C240A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38/2</w:t>
            </w:r>
          </w:p>
        </w:tc>
        <w:tc>
          <w:tcPr>
            <w:tcW w:w="120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A60D82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75/35</w:t>
            </w:r>
          </w:p>
        </w:tc>
        <w:tc>
          <w:tcPr>
            <w:tcW w:w="156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EE1C7E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80/45</w:t>
            </w:r>
          </w:p>
        </w:tc>
        <w:tc>
          <w:tcPr>
            <w:tcW w:w="98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A60D82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80/49</w:t>
            </w:r>
          </w:p>
        </w:tc>
        <w:tc>
          <w:tcPr>
            <w:tcW w:w="151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A60D82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85/53</w:t>
            </w:r>
          </w:p>
        </w:tc>
      </w:tr>
      <w:tr w:rsidR="00290F1F" w:rsidRPr="00693342" w:rsidTr="00290F1F">
        <w:trPr>
          <w:trHeight w:val="465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9334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693342" w:rsidTr="00290F1F">
        <w:trPr>
          <w:trHeight w:val="465"/>
        </w:trPr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EE1C7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Ефикасно управљање пољопривредним земљиштем у државној својини</w:t>
            </w:r>
          </w:p>
        </w:tc>
        <w:tc>
          <w:tcPr>
            <w:tcW w:w="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EE1C7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Проценат обухваћености пољопривредног земљишта у годишњем програму заштине, уређења и коришћења пољопривредог земљишта</w:t>
            </w:r>
          </w:p>
        </w:tc>
        <w:tc>
          <w:tcPr>
            <w:tcW w:w="13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EE1C7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60D8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60D8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60D8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EE1C7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290F1F" w:rsidRPr="004024F4" w:rsidTr="00290F1F">
        <w:trPr>
          <w:trHeight w:val="7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0401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 6. Заштита животне средине</w:t>
            </w:r>
          </w:p>
        </w:tc>
        <w:tc>
          <w:tcPr>
            <w:tcW w:w="255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D23CAA" w:rsidRDefault="00741F83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15,100</w:t>
            </w:r>
            <w:r w:rsidR="00290F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.000,00</w:t>
            </w:r>
          </w:p>
        </w:tc>
        <w:tc>
          <w:tcPr>
            <w:tcW w:w="15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5C02C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Oпштинска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3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4024F4" w:rsidTr="00290F1F">
        <w:trPr>
          <w:trHeight w:val="750"/>
        </w:trPr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4355D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915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87230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23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Скуп различитих поступака и мера који спречавају угрожавање животне средине с циљем очувања биолошке равнотеже, очување и заштита здравља људи, целовитости, разноврсности и квалитета екосистема, плодности земљишта, обезбеђење услова за ограничено, разумно и одрживо газдовање живом и неживом природом, очување еколошке стабилности природе, количине и квалитета природних богатстава, као и спречавање опасности и ризика по животну средину.</w:t>
            </w:r>
          </w:p>
        </w:tc>
      </w:tr>
      <w:tr w:rsidR="00290F1F" w:rsidRPr="004024F4" w:rsidTr="00290F1F">
        <w:trPr>
          <w:trHeight w:val="300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4024F4" w:rsidTr="00290F1F">
        <w:trPr>
          <w:trHeight w:val="30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61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1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RPr="006014E5" w:rsidTr="00290F1F">
        <w:trPr>
          <w:trHeight w:val="300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EE1C7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Диверзификација облика заштите животне средине</w:t>
            </w: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EE1C7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мера заштите животне средине садржаних у годишњем програму општине</w:t>
            </w:r>
          </w:p>
        </w:tc>
        <w:tc>
          <w:tcPr>
            <w:tcW w:w="94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EE1C7E" w:rsidRDefault="00290F1F" w:rsidP="00290F1F">
            <w:pPr>
              <w:jc w:val="center"/>
            </w:pPr>
            <w:r>
              <w:t>3</w:t>
            </w:r>
          </w:p>
        </w:tc>
        <w:tc>
          <w:tcPr>
            <w:tcW w:w="1610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EE1C7E" w:rsidRDefault="00290F1F" w:rsidP="00290F1F">
            <w:pPr>
              <w:jc w:val="center"/>
            </w:pPr>
            <w:r>
              <w:t>6</w:t>
            </w:r>
          </w:p>
        </w:tc>
        <w:tc>
          <w:tcPr>
            <w:tcW w:w="14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F1F" w:rsidRPr="00EE1C7E" w:rsidRDefault="00290F1F" w:rsidP="00290F1F">
            <w:pPr>
              <w:jc w:val="center"/>
            </w:pPr>
            <w:r>
              <w:t>4</w:t>
            </w:r>
          </w:p>
        </w:tc>
        <w:tc>
          <w:tcPr>
            <w:tcW w:w="1179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EE1C7E" w:rsidRDefault="00290F1F" w:rsidP="00290F1F">
            <w:pPr>
              <w:jc w:val="center"/>
            </w:pPr>
            <w:r>
              <w:t>5</w:t>
            </w:r>
          </w:p>
        </w:tc>
        <w:tc>
          <w:tcPr>
            <w:tcW w:w="14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EE1C7E" w:rsidRDefault="00290F1F" w:rsidP="00290F1F">
            <w:pPr>
              <w:jc w:val="center"/>
            </w:pPr>
            <w:r>
              <w:t>5</w:t>
            </w:r>
          </w:p>
        </w:tc>
      </w:tr>
      <w:tr w:rsidR="00290F1F" w:rsidRPr="006014E5" w:rsidTr="00290F1F">
        <w:trPr>
          <w:trHeight w:val="39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6014E5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0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6014E5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6014E5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9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6014E5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6014E5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6014E5" w:rsidTr="00290F1F">
        <w:trPr>
          <w:trHeight w:val="30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Број нових пројеката за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заштиту животне средине</w:t>
            </w:r>
            <w:r w:rsidRPr="0040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94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EE1C7E" w:rsidRDefault="00290F1F" w:rsidP="00290F1F">
            <w:pPr>
              <w:jc w:val="center"/>
            </w:pPr>
            <w:r>
              <w:t>1</w:t>
            </w:r>
          </w:p>
        </w:tc>
        <w:tc>
          <w:tcPr>
            <w:tcW w:w="1610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EE1C7E" w:rsidRDefault="00290F1F" w:rsidP="00290F1F">
            <w:pPr>
              <w:jc w:val="center"/>
            </w:pPr>
            <w:r>
              <w:t>2</w:t>
            </w:r>
          </w:p>
        </w:tc>
        <w:tc>
          <w:tcPr>
            <w:tcW w:w="14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EE1C7E" w:rsidRDefault="00290F1F" w:rsidP="00290F1F">
            <w:pPr>
              <w:jc w:val="center"/>
            </w:pPr>
            <w:r>
              <w:t>2</w:t>
            </w:r>
          </w:p>
        </w:tc>
        <w:tc>
          <w:tcPr>
            <w:tcW w:w="1179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EE1C7E" w:rsidRDefault="00290F1F" w:rsidP="00290F1F">
            <w:pPr>
              <w:jc w:val="center"/>
            </w:pPr>
            <w:r>
              <w:t>2</w:t>
            </w:r>
          </w:p>
        </w:tc>
        <w:tc>
          <w:tcPr>
            <w:tcW w:w="14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EE1C7E" w:rsidRDefault="00290F1F" w:rsidP="00290F1F">
            <w:pPr>
              <w:jc w:val="center"/>
            </w:pPr>
            <w:r>
              <w:t>2</w:t>
            </w:r>
          </w:p>
        </w:tc>
      </w:tr>
      <w:tr w:rsidR="00290F1F" w:rsidRPr="004024F4" w:rsidTr="00290F1F">
        <w:trPr>
          <w:trHeight w:val="376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0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9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4024F4" w:rsidTr="00290F1F">
        <w:trPr>
          <w:trHeight w:val="708"/>
        </w:trPr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290F1F" w:rsidRPr="009E3F5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0401-000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290F1F" w:rsidRPr="00DC294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Праћење квалитета елемената животне средине</w:t>
            </w:r>
          </w:p>
        </w:tc>
        <w:tc>
          <w:tcPr>
            <w:tcW w:w="255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900</w:t>
            </w: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90F1F" w:rsidRPr="00DC294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6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90F1F" w:rsidRPr="005C02C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4024F4" w:rsidTr="00290F1F">
        <w:trPr>
          <w:trHeight w:val="549"/>
        </w:trPr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91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90F1F" w:rsidRPr="00DC2942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Систематско праћење и анализа резултата мерења квалитета ваздуха на територији Општине Владичин Хан</w:t>
            </w:r>
          </w:p>
        </w:tc>
      </w:tr>
      <w:tr w:rsidR="00290F1F" w:rsidRPr="004024F4" w:rsidTr="00290F1F">
        <w:trPr>
          <w:trHeight w:val="430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4024F4" w:rsidTr="00290F1F">
        <w:trPr>
          <w:trHeight w:val="407"/>
        </w:trPr>
        <w:tc>
          <w:tcPr>
            <w:tcW w:w="27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4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1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4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RPr="004024F4" w:rsidTr="00290F1F">
        <w:trPr>
          <w:trHeight w:val="427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DC294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Детаљна анализа квалитета ваздуха у Општини</w:t>
            </w:r>
          </w:p>
        </w:tc>
        <w:tc>
          <w:tcPr>
            <w:tcW w:w="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DC294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мерних места за контролу ваздуха</w:t>
            </w:r>
          </w:p>
        </w:tc>
        <w:tc>
          <w:tcPr>
            <w:tcW w:w="10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1F" w:rsidRPr="00DC2942" w:rsidRDefault="00290F1F" w:rsidP="00290F1F">
            <w:pPr>
              <w:jc w:val="center"/>
            </w:pPr>
            <w:r>
              <w:t>0</w:t>
            </w:r>
          </w:p>
        </w:tc>
        <w:tc>
          <w:tcPr>
            <w:tcW w:w="14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1F" w:rsidRPr="008F074E" w:rsidRDefault="00290F1F" w:rsidP="00290F1F">
            <w:pPr>
              <w:jc w:val="center"/>
            </w:pPr>
            <w:r>
              <w:t>3</w:t>
            </w:r>
          </w:p>
        </w:tc>
        <w:tc>
          <w:tcPr>
            <w:tcW w:w="1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1F" w:rsidRPr="00DE32E8" w:rsidRDefault="00290F1F" w:rsidP="00290F1F">
            <w:pPr>
              <w:jc w:val="center"/>
            </w:pPr>
            <w:r>
              <w:t>2</w:t>
            </w:r>
          </w:p>
        </w:tc>
        <w:tc>
          <w:tcPr>
            <w:tcW w:w="11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1F" w:rsidRPr="00DC2942" w:rsidRDefault="00290F1F" w:rsidP="00290F1F">
            <w:pPr>
              <w:jc w:val="center"/>
            </w:pPr>
            <w:r>
              <w:t>4</w:t>
            </w:r>
          </w:p>
        </w:tc>
        <w:tc>
          <w:tcPr>
            <w:tcW w:w="14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1F" w:rsidRPr="008F074E" w:rsidRDefault="00290F1F" w:rsidP="00290F1F">
            <w:pPr>
              <w:jc w:val="center"/>
            </w:pPr>
            <w:r>
              <w:t>4</w:t>
            </w:r>
          </w:p>
        </w:tc>
      </w:tr>
      <w:tr w:rsidR="00290F1F" w:rsidRPr="004024F4" w:rsidTr="00290F1F">
        <w:trPr>
          <w:trHeight w:val="405"/>
        </w:trPr>
        <w:tc>
          <w:tcPr>
            <w:tcW w:w="27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8F074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одступања вредности параметара који  се контролишу од дозвољених вредности</w:t>
            </w:r>
          </w:p>
        </w:tc>
        <w:tc>
          <w:tcPr>
            <w:tcW w:w="10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8F074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8F074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8F074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8F074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8F074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290F1F" w:rsidRPr="004024F4" w:rsidTr="00290F1F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0401-0004</w:t>
            </w:r>
          </w:p>
        </w:tc>
        <w:tc>
          <w:tcPr>
            <w:tcW w:w="5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Управљање отпадним водама</w:t>
            </w:r>
          </w:p>
        </w:tc>
        <w:tc>
          <w:tcPr>
            <w:tcW w:w="255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4024F4" w:rsidRDefault="00741F83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14,200</w:t>
            </w:r>
            <w:r w:rsidR="00290F1F" w:rsidRPr="00402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5C02C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64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5C02C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4024F4" w:rsidTr="00290F1F">
        <w:trPr>
          <w:trHeight w:val="1050"/>
        </w:trPr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915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DE32E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6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вршетак израде пројектно техничке документације за израду пречистне станице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 </w:t>
            </w:r>
            <w:r w:rsidRPr="00756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ројекат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колектора са Сурдулицом. Реализација пројеката изградње канализационе мреже у сарадњи са Канцеларијом за јавна улагања. Доградња  фекалне канализације у градској мрежи подразумева </w:t>
            </w:r>
            <w:r w:rsidRPr="000B0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изградњ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 </w:t>
            </w:r>
            <w:r w:rsidRPr="000B0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канализационе мреже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Вука Караџића- 1.Мај.</w:t>
            </w:r>
          </w:p>
        </w:tc>
      </w:tr>
      <w:tr w:rsidR="00290F1F" w:rsidRPr="004024F4" w:rsidTr="00290F1F">
        <w:trPr>
          <w:trHeight w:val="300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Циљ:</w:t>
            </w: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8949AD" w:rsidTr="00290F1F">
        <w:trPr>
          <w:trHeight w:val="30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0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249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RPr="008949AD" w:rsidTr="00290F1F">
        <w:trPr>
          <w:trHeight w:val="300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Максимална могућа покривеност корисника и териториј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0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услугама уклањања отпадних вода</w:t>
            </w: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0B083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Број домаћинства обухваћених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канализационом мрежом</w:t>
            </w:r>
          </w:p>
        </w:tc>
        <w:tc>
          <w:tcPr>
            <w:tcW w:w="9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050FF9" w:rsidRDefault="00290F1F" w:rsidP="00290F1F">
            <w:pPr>
              <w:jc w:val="center"/>
            </w:pPr>
            <w:r>
              <w:t>2900</w:t>
            </w:r>
          </w:p>
        </w:tc>
        <w:tc>
          <w:tcPr>
            <w:tcW w:w="106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050FF9" w:rsidRDefault="00290F1F" w:rsidP="00290F1F">
            <w:pPr>
              <w:jc w:val="center"/>
            </w:pPr>
            <w:r>
              <w:t>3300</w:t>
            </w:r>
          </w:p>
        </w:tc>
        <w:tc>
          <w:tcPr>
            <w:tcW w:w="1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050FF9" w:rsidRDefault="00290F1F" w:rsidP="00290F1F">
            <w:pPr>
              <w:jc w:val="center"/>
            </w:pPr>
            <w:r>
              <w:t>3500</w:t>
            </w:r>
          </w:p>
        </w:tc>
        <w:tc>
          <w:tcPr>
            <w:tcW w:w="8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050FF9" w:rsidRDefault="00290F1F" w:rsidP="00290F1F">
            <w:pPr>
              <w:jc w:val="center"/>
            </w:pPr>
            <w:r>
              <w:t>3500</w:t>
            </w:r>
          </w:p>
        </w:tc>
        <w:tc>
          <w:tcPr>
            <w:tcW w:w="249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DE32E8" w:rsidRDefault="00290F1F" w:rsidP="00290F1F">
            <w:pPr>
              <w:jc w:val="center"/>
            </w:pPr>
            <w:r>
              <w:t>3520</w:t>
            </w:r>
          </w:p>
        </w:tc>
      </w:tr>
      <w:tr w:rsidR="00290F1F" w:rsidRPr="008949AD" w:rsidTr="00290F1F">
        <w:trPr>
          <w:trHeight w:val="39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8949AD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8949AD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8949AD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8949AD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8949AD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8949AD" w:rsidTr="00290F1F">
        <w:trPr>
          <w:trHeight w:val="30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Проценат покривености територије услугама прикупљања и одвођења отпадних вода</w:t>
            </w:r>
            <w:r w:rsidRPr="00894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94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9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F1F" w:rsidRPr="00871E17" w:rsidRDefault="00290F1F" w:rsidP="00290F1F">
            <w:pPr>
              <w:jc w:val="center"/>
            </w:pPr>
            <w:r w:rsidRPr="008949AD">
              <w:t>4</w:t>
            </w:r>
            <w:r>
              <w:t>5</w:t>
            </w:r>
          </w:p>
        </w:tc>
        <w:tc>
          <w:tcPr>
            <w:tcW w:w="106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F1F" w:rsidRPr="00871E17" w:rsidRDefault="00290F1F" w:rsidP="00290F1F">
            <w:pPr>
              <w:jc w:val="center"/>
            </w:pPr>
            <w:r>
              <w:t>53</w:t>
            </w:r>
          </w:p>
        </w:tc>
        <w:tc>
          <w:tcPr>
            <w:tcW w:w="1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F1F" w:rsidRPr="00871E17" w:rsidRDefault="00290F1F" w:rsidP="00290F1F">
            <w:pPr>
              <w:jc w:val="center"/>
            </w:pPr>
            <w:r>
              <w:t>57</w:t>
            </w:r>
          </w:p>
        </w:tc>
        <w:tc>
          <w:tcPr>
            <w:tcW w:w="8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F1F" w:rsidRPr="00050FF9" w:rsidRDefault="00290F1F" w:rsidP="00290F1F">
            <w:pPr>
              <w:jc w:val="center"/>
            </w:pPr>
            <w:r>
              <w:t>57</w:t>
            </w:r>
          </w:p>
        </w:tc>
        <w:tc>
          <w:tcPr>
            <w:tcW w:w="249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F1F" w:rsidRPr="00DE32E8" w:rsidRDefault="00290F1F" w:rsidP="00290F1F">
            <w:pPr>
              <w:jc w:val="center"/>
            </w:pPr>
            <w:r>
              <w:t>58</w:t>
            </w:r>
          </w:p>
        </w:tc>
      </w:tr>
      <w:tr w:rsidR="00290F1F" w:rsidRPr="004024F4" w:rsidTr="00290F1F">
        <w:trPr>
          <w:trHeight w:val="465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4024F4" w:rsidTr="00290F1F">
        <w:trPr>
          <w:trHeight w:val="465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4A0727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Унапређење управљања отпадним водама</w:t>
            </w:r>
          </w:p>
        </w:tc>
        <w:tc>
          <w:tcPr>
            <w:tcW w:w="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4A0727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становника прикључених на јавну канализацију</w:t>
            </w:r>
          </w:p>
        </w:tc>
        <w:tc>
          <w:tcPr>
            <w:tcW w:w="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4A0727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4A0727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18500</w:t>
            </w:r>
          </w:p>
        </w:tc>
        <w:tc>
          <w:tcPr>
            <w:tcW w:w="1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4A0727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18550</w:t>
            </w:r>
          </w:p>
        </w:tc>
        <w:tc>
          <w:tcPr>
            <w:tcW w:w="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4A0727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18600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DE32E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1850</w:t>
            </w:r>
          </w:p>
        </w:tc>
      </w:tr>
      <w:tr w:rsidR="00290F1F" w:rsidRPr="004024F4" w:rsidTr="00290F1F">
        <w:trPr>
          <w:trHeight w:val="465"/>
        </w:trPr>
        <w:tc>
          <w:tcPr>
            <w:tcW w:w="27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4A0727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нових пројеката за доградњу система фекалне канализације</w:t>
            </w:r>
          </w:p>
        </w:tc>
        <w:tc>
          <w:tcPr>
            <w:tcW w:w="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4A0727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4A0727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4A0727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4A0727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DE32E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90F1F" w:rsidRPr="00A42B29" w:rsidTr="00290F1F">
        <w:trPr>
          <w:trHeight w:val="7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0701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 7. Организација саобраћаја и саобраћајне ифраструктуре</w:t>
            </w:r>
          </w:p>
        </w:tc>
        <w:tc>
          <w:tcPr>
            <w:tcW w:w="19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A42B29" w:rsidRDefault="00741F83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132,250</w:t>
            </w:r>
            <w:r w:rsidR="00290F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.000,00</w:t>
            </w:r>
            <w:r w:rsidR="00290F1F" w:rsidRPr="00A42B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33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A42B29" w:rsidTr="00290F1F">
        <w:trPr>
          <w:trHeight w:val="765"/>
        </w:trPr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0B083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915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0B0837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0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Управљање саобраћајем у смислу подизањ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0B0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степена безбедности саобраћаја на територији општине, одржавање саобраћајне инфраструктуре, изградња нових путних праваца и реконструкција и проширење постојећих путних праваца, како у брдско планинском делу општине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тако и у граду и приградским МЗ</w:t>
            </w:r>
            <w:r w:rsidRPr="000B0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пројектно планирање објеката саобраћајне инфраструктуре.</w:t>
            </w:r>
          </w:p>
        </w:tc>
      </w:tr>
      <w:tr w:rsidR="00290F1F" w:rsidRPr="00A42B29" w:rsidTr="00290F1F">
        <w:trPr>
          <w:trHeight w:val="300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A42B29" w:rsidTr="00290F1F">
        <w:trPr>
          <w:trHeight w:val="30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0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2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21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RPr="002E5575" w:rsidTr="00290F1F">
        <w:trPr>
          <w:trHeight w:val="300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Дужина изграђених саобраћајница које су у надлежности град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A4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/општине (у км)</w:t>
            </w:r>
          </w:p>
        </w:tc>
        <w:tc>
          <w:tcPr>
            <w:tcW w:w="93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4F5968" w:rsidRDefault="00290F1F" w:rsidP="00290F1F">
            <w:pPr>
              <w:jc w:val="center"/>
            </w:pPr>
            <w:r>
              <w:t>337</w:t>
            </w:r>
            <w:r w:rsidRPr="004F5968">
              <w:t>км</w:t>
            </w:r>
          </w:p>
        </w:tc>
        <w:tc>
          <w:tcPr>
            <w:tcW w:w="1061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F1F" w:rsidRPr="002E5575" w:rsidRDefault="00290F1F" w:rsidP="00290F1F">
            <w:pPr>
              <w:jc w:val="center"/>
              <w:rPr>
                <w:lang w:val="sr-Latn-CS"/>
              </w:rPr>
            </w:pPr>
            <w:r>
              <w:t>351</w:t>
            </w:r>
            <w:r>
              <w:rPr>
                <w:lang w:val="sr-Latn-CS"/>
              </w:rPr>
              <w:t>km</w:t>
            </w:r>
          </w:p>
        </w:tc>
        <w:tc>
          <w:tcPr>
            <w:tcW w:w="12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90F1F" w:rsidRPr="00DE32E8" w:rsidRDefault="00290F1F" w:rsidP="00290F1F">
            <w:pPr>
              <w:jc w:val="center"/>
            </w:pPr>
            <w:r>
              <w:t>390км</w:t>
            </w:r>
          </w:p>
        </w:tc>
        <w:tc>
          <w:tcPr>
            <w:tcW w:w="12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90F1F" w:rsidRPr="002E5575" w:rsidRDefault="00290F1F" w:rsidP="00290F1F">
            <w:pPr>
              <w:jc w:val="center"/>
              <w:rPr>
                <w:lang w:val="sr-Latn-CS"/>
              </w:rPr>
            </w:pPr>
            <w:r>
              <w:t>410</w:t>
            </w:r>
            <w:r>
              <w:rPr>
                <w:lang w:val="sr-Latn-CS"/>
              </w:rPr>
              <w:t>km</w:t>
            </w:r>
          </w:p>
        </w:tc>
        <w:tc>
          <w:tcPr>
            <w:tcW w:w="2147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90F1F" w:rsidRPr="004F5968" w:rsidRDefault="00290F1F" w:rsidP="00290F1F">
            <w:pPr>
              <w:jc w:val="center"/>
            </w:pPr>
            <w:r>
              <w:t>430</w:t>
            </w:r>
            <w:r w:rsidRPr="004F5968">
              <w:t>км</w:t>
            </w:r>
          </w:p>
        </w:tc>
      </w:tr>
      <w:tr w:rsidR="00290F1F" w:rsidRPr="00A42B29" w:rsidTr="00290F1F">
        <w:trPr>
          <w:trHeight w:val="39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1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7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661F49" w:rsidTr="00290F1F">
        <w:trPr>
          <w:trHeight w:val="30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59096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Висина издвојених средстава за саобраћај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 инфраструктуру (у 000 динара)</w:t>
            </w:r>
          </w:p>
        </w:tc>
        <w:tc>
          <w:tcPr>
            <w:tcW w:w="93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690510" w:rsidRDefault="00290F1F" w:rsidP="00290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83640</w:t>
            </w:r>
          </w:p>
        </w:tc>
        <w:tc>
          <w:tcPr>
            <w:tcW w:w="1061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F1F" w:rsidRPr="0034669F" w:rsidRDefault="00290F1F" w:rsidP="00290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80.450</w:t>
            </w:r>
          </w:p>
        </w:tc>
        <w:tc>
          <w:tcPr>
            <w:tcW w:w="12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F1F" w:rsidRPr="003E54D7" w:rsidRDefault="00936383" w:rsidP="00290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290F1F" w:rsidRPr="003E54D7">
              <w:rPr>
                <w:sz w:val="20"/>
                <w:szCs w:val="20"/>
              </w:rPr>
              <w:t>,000</w:t>
            </w:r>
          </w:p>
        </w:tc>
        <w:tc>
          <w:tcPr>
            <w:tcW w:w="12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F1F" w:rsidRPr="003E54D7" w:rsidRDefault="00290F1F" w:rsidP="00290F1F">
            <w:pPr>
              <w:jc w:val="center"/>
              <w:rPr>
                <w:sz w:val="20"/>
                <w:szCs w:val="20"/>
              </w:rPr>
            </w:pPr>
            <w:r w:rsidRPr="003E54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20</w:t>
            </w:r>
            <w:r w:rsidRPr="003E54D7">
              <w:rPr>
                <w:sz w:val="20"/>
                <w:szCs w:val="20"/>
              </w:rPr>
              <w:t>,000</w:t>
            </w:r>
          </w:p>
        </w:tc>
        <w:tc>
          <w:tcPr>
            <w:tcW w:w="2147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F1F" w:rsidRPr="00DE32E8" w:rsidRDefault="00290F1F" w:rsidP="00290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120.000</w:t>
            </w:r>
          </w:p>
        </w:tc>
      </w:tr>
      <w:tr w:rsidR="00290F1F" w:rsidRPr="00A42B29" w:rsidTr="00290F1F">
        <w:trPr>
          <w:trHeight w:val="465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1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7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A42B29" w:rsidTr="00290F1F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B50C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0701-0005</w:t>
            </w:r>
          </w:p>
        </w:tc>
        <w:tc>
          <w:tcPr>
            <w:tcW w:w="5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Унапређење безбедности саобраћаја у Општини</w:t>
            </w:r>
          </w:p>
        </w:tc>
        <w:tc>
          <w:tcPr>
            <w:tcW w:w="19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A42B29" w:rsidRDefault="00936383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20,700</w:t>
            </w:r>
            <w:r w:rsidR="00290F1F" w:rsidRPr="00A42B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338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5C02C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A42B29" w:rsidTr="00290F1F">
        <w:trPr>
          <w:trHeight w:val="800"/>
        </w:trPr>
        <w:tc>
          <w:tcPr>
            <w:tcW w:w="27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915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DC3237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02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Промотивне активности у циљу подизања степена безбедности у саобраћају</w:t>
            </w:r>
            <w:proofErr w:type="gramStart"/>
            <w:r w:rsidRPr="005C02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,унапређење</w:t>
            </w:r>
            <w:proofErr w:type="gramEnd"/>
            <w:r w:rsidRPr="005C02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ссаобраћајне инфраструктуре 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уградња семафора на две раскрснице у граду у сарадњи са ресорним министарством</w:t>
            </w:r>
            <w:r w:rsidRPr="005C02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едукација чланова Савета за безбедност у саобраћају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кроз посете стручним семинарима.</w:t>
            </w:r>
          </w:p>
        </w:tc>
      </w:tr>
      <w:tr w:rsidR="00290F1F" w:rsidRPr="00A42B29" w:rsidTr="00290F1F">
        <w:trPr>
          <w:trHeight w:val="300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A42B29" w:rsidTr="00290F1F">
        <w:trPr>
          <w:trHeight w:val="30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0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2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21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RPr="002E5575" w:rsidTr="00290F1F">
        <w:trPr>
          <w:trHeight w:val="300"/>
        </w:trPr>
        <w:tc>
          <w:tcPr>
            <w:tcW w:w="2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3B50C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Испуњење обавеза у складу са законима у домену постојања стратешких и оперативних пла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 из области безбедности саобраћаја</w:t>
            </w: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69051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настрадалих у прекршајима на територији општине</w:t>
            </w:r>
          </w:p>
        </w:tc>
        <w:tc>
          <w:tcPr>
            <w:tcW w:w="9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0F1F" w:rsidRPr="0069051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6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0F1F" w:rsidRPr="0069051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0F1F" w:rsidRPr="0069051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0F1F" w:rsidRPr="0069051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4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0F1F" w:rsidRPr="0069051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290F1F" w:rsidRPr="00A42B29" w:rsidTr="00290F1F">
        <w:trPr>
          <w:trHeight w:val="39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Tr="00290F1F">
        <w:trPr>
          <w:trHeight w:val="300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1B380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Висина средстава наплаћених од казни за прекршаје у саобраћају изречене на територији Општине Владичин Хан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 000дин)</w:t>
            </w:r>
          </w:p>
        </w:tc>
        <w:tc>
          <w:tcPr>
            <w:tcW w:w="9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Default="00290F1F" w:rsidP="00290F1F">
            <w:pPr>
              <w:jc w:val="center"/>
            </w:pPr>
          </w:p>
          <w:p w:rsidR="00290F1F" w:rsidRPr="003B50CA" w:rsidRDefault="00290F1F" w:rsidP="00290F1F">
            <w:pPr>
              <w:jc w:val="center"/>
            </w:pPr>
            <w:r>
              <w:t>4,500</w:t>
            </w:r>
          </w:p>
        </w:tc>
        <w:tc>
          <w:tcPr>
            <w:tcW w:w="106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Default="00290F1F" w:rsidP="00290F1F">
            <w:pPr>
              <w:jc w:val="center"/>
            </w:pPr>
          </w:p>
          <w:p w:rsidR="00290F1F" w:rsidRPr="001B3809" w:rsidRDefault="00290F1F" w:rsidP="00290F1F">
            <w:pPr>
              <w:jc w:val="center"/>
            </w:pPr>
            <w:r>
              <w:t>5,000</w:t>
            </w:r>
          </w:p>
        </w:tc>
        <w:tc>
          <w:tcPr>
            <w:tcW w:w="12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Default="00290F1F" w:rsidP="00290F1F">
            <w:pPr>
              <w:jc w:val="center"/>
            </w:pPr>
          </w:p>
          <w:p w:rsidR="00290F1F" w:rsidRPr="00936383" w:rsidRDefault="00936383" w:rsidP="00290F1F">
            <w:pPr>
              <w:jc w:val="center"/>
            </w:pPr>
            <w:r>
              <w:t>0</w:t>
            </w:r>
          </w:p>
        </w:tc>
        <w:tc>
          <w:tcPr>
            <w:tcW w:w="12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Default="00290F1F" w:rsidP="00290F1F">
            <w:pPr>
              <w:jc w:val="center"/>
            </w:pPr>
          </w:p>
          <w:p w:rsidR="00290F1F" w:rsidRPr="00936383" w:rsidRDefault="00936383" w:rsidP="00290F1F">
            <w:pPr>
              <w:jc w:val="center"/>
            </w:pPr>
            <w:r>
              <w:t>0</w:t>
            </w:r>
          </w:p>
        </w:tc>
        <w:tc>
          <w:tcPr>
            <w:tcW w:w="214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Default="00290F1F" w:rsidP="00290F1F">
            <w:pPr>
              <w:jc w:val="center"/>
            </w:pPr>
          </w:p>
          <w:p w:rsidR="00290F1F" w:rsidRPr="00936383" w:rsidRDefault="00936383" w:rsidP="00290F1F">
            <w:pPr>
              <w:jc w:val="center"/>
            </w:pPr>
            <w:r>
              <w:t>0</w:t>
            </w:r>
          </w:p>
        </w:tc>
      </w:tr>
      <w:tr w:rsidR="00290F1F" w:rsidRPr="00A42B29" w:rsidTr="00290F1F">
        <w:trPr>
          <w:trHeight w:val="465"/>
        </w:trPr>
        <w:tc>
          <w:tcPr>
            <w:tcW w:w="2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A42B29" w:rsidTr="00290F1F">
        <w:trPr>
          <w:trHeight w:val="660"/>
        </w:trPr>
        <w:tc>
          <w:tcPr>
            <w:tcW w:w="27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E92EA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92EA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Број новоизграђених објеката саобраћајне инфраструктуре чији су претежни корисници жене (тротоари и слично)</w:t>
            </w:r>
          </w:p>
        </w:tc>
        <w:tc>
          <w:tcPr>
            <w:tcW w:w="5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E92EA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92EA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Број објек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E92EA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</w:t>
            </w:r>
          </w:p>
        </w:tc>
        <w:tc>
          <w:tcPr>
            <w:tcW w:w="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AB5C1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AB5C1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DC323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2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E92EA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4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E92EA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290F1F" w:rsidRPr="00A42B29" w:rsidTr="00290F1F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0701-0002</w:t>
            </w:r>
          </w:p>
        </w:tc>
        <w:tc>
          <w:tcPr>
            <w:tcW w:w="5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Управљање и одржавање саораћајне инфраструктуре</w:t>
            </w:r>
          </w:p>
        </w:tc>
        <w:tc>
          <w:tcPr>
            <w:tcW w:w="19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A42B29" w:rsidRDefault="00936383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111.550</w:t>
            </w:r>
            <w:r w:rsidR="00290F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</w:t>
            </w:r>
            <w:r w:rsidR="00290F1F" w:rsidRPr="00A42B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.00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339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Марија Андрејевић</w:t>
            </w:r>
          </w:p>
        </w:tc>
      </w:tr>
      <w:tr w:rsidR="00290F1F" w:rsidRPr="00A42B29" w:rsidTr="00290F1F">
        <w:trPr>
          <w:trHeight w:val="660"/>
        </w:trPr>
        <w:tc>
          <w:tcPr>
            <w:tcW w:w="27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935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4F2000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02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Летње и зимско одржавање путева на територији општине, крпљење ударних рупа, одржавање атмосферске канализације, пројектовање путне мреже на територији Општине Владичин Хан. Одржавање пружних прелаза, санација клизишта у насељу Пољана и рехабилитација путних праваца, изградња пешачких стаза, набавка соли и ризле за путеве, реконструкција и изградњас улица у складу са прегледом капиталних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ројеката и то:  </w:t>
            </w:r>
            <w:r w:rsidRPr="005C02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Боре Станковића, Ивана Милутиновића, изградња пешачког моста на реци Врли и реконтрукција пешачке зоне у тржном центру Занатски центар, као реконтрукција некатегорисаних путева у МЗ Љутеж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Мз </w:t>
            </w:r>
            <w:r w:rsidRPr="005C02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Сува Морава. Уређење пешачких зона, тротоара и пакриралишта.   Израда пројектно техничке документације за изградњу нових и реконструкцију постојећих саобраћајница.</w:t>
            </w:r>
          </w:p>
        </w:tc>
      </w:tr>
      <w:tr w:rsidR="00290F1F" w:rsidRPr="00A42B29" w:rsidTr="00290F1F">
        <w:trPr>
          <w:trHeight w:val="300"/>
        </w:trPr>
        <w:tc>
          <w:tcPr>
            <w:tcW w:w="27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3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A42B29" w:rsidTr="00290F1F">
        <w:trPr>
          <w:trHeight w:val="300"/>
        </w:trPr>
        <w:tc>
          <w:tcPr>
            <w:tcW w:w="2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3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0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1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214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Tr="00290F1F">
        <w:trPr>
          <w:trHeight w:val="300"/>
        </w:trPr>
        <w:tc>
          <w:tcPr>
            <w:tcW w:w="27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Одржавање квалитета путне мреже кроз реконструкцију и  редовно одржавање асфалтног покривача</w:t>
            </w:r>
          </w:p>
        </w:tc>
        <w:tc>
          <w:tcPr>
            <w:tcW w:w="53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километара санираних и/или реконструисаних путева</w:t>
            </w:r>
          </w:p>
        </w:tc>
        <w:tc>
          <w:tcPr>
            <w:tcW w:w="94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2748D2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51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2748D2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DC3237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9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DC3237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47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DC3237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</w:tr>
      <w:tr w:rsidR="00290F1F" w:rsidRPr="00A42B29" w:rsidTr="00290F1F">
        <w:trPr>
          <w:trHeight w:val="270"/>
        </w:trPr>
        <w:tc>
          <w:tcPr>
            <w:tcW w:w="2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7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661F49" w:rsidTr="00290F1F">
        <w:trPr>
          <w:trHeight w:val="300"/>
        </w:trPr>
        <w:tc>
          <w:tcPr>
            <w:tcW w:w="2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E92EA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Износ средстава опредељених за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текуће </w:t>
            </w:r>
            <w:r w:rsidRPr="00A42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одржавање путева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 000)</w:t>
            </w:r>
          </w:p>
        </w:tc>
        <w:tc>
          <w:tcPr>
            <w:tcW w:w="9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2748D2" w:rsidRDefault="00290F1F" w:rsidP="00290F1F">
            <w:pPr>
              <w:jc w:val="center"/>
            </w:pPr>
            <w:r>
              <w:t>43,300</w:t>
            </w:r>
          </w:p>
        </w:tc>
        <w:tc>
          <w:tcPr>
            <w:tcW w:w="105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F1F" w:rsidRPr="00936383" w:rsidRDefault="00936383" w:rsidP="00290F1F">
            <w:pPr>
              <w:jc w:val="center"/>
            </w:pPr>
            <w:r>
              <w:t>69,086</w:t>
            </w:r>
          </w:p>
        </w:tc>
        <w:tc>
          <w:tcPr>
            <w:tcW w:w="1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F1F" w:rsidRPr="00936383" w:rsidRDefault="00936383" w:rsidP="00290F1F">
            <w:pPr>
              <w:jc w:val="center"/>
            </w:pPr>
            <w:r>
              <w:t>39,550</w:t>
            </w:r>
          </w:p>
        </w:tc>
        <w:tc>
          <w:tcPr>
            <w:tcW w:w="1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F1F" w:rsidRPr="00DC3237" w:rsidRDefault="00290F1F" w:rsidP="00290F1F">
            <w:pPr>
              <w:jc w:val="center"/>
            </w:pPr>
            <w:r>
              <w:t>70000</w:t>
            </w:r>
          </w:p>
        </w:tc>
        <w:tc>
          <w:tcPr>
            <w:tcW w:w="214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F1F" w:rsidRPr="00DC3237" w:rsidRDefault="00290F1F" w:rsidP="00290F1F">
            <w:pPr>
              <w:jc w:val="center"/>
            </w:pPr>
            <w:r>
              <w:t>70,000</w:t>
            </w:r>
          </w:p>
        </w:tc>
      </w:tr>
      <w:tr w:rsidR="00290F1F" w:rsidRPr="00A42B29" w:rsidTr="00290F1F">
        <w:trPr>
          <w:trHeight w:val="300"/>
        </w:trPr>
        <w:tc>
          <w:tcPr>
            <w:tcW w:w="2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A42B2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FE6ED4" w:rsidTr="00290F1F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7868D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FE6ED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290F1F" w:rsidRPr="00FE6ED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 8. Предшколско васпитање </w:t>
            </w:r>
          </w:p>
        </w:tc>
        <w:tc>
          <w:tcPr>
            <w:tcW w:w="19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FE6ED4" w:rsidRDefault="00290F1F" w:rsidP="0093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115,</w:t>
            </w:r>
            <w:r w:rsidR="009363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0.000,00</w:t>
            </w:r>
            <w:r w:rsidRPr="00FE6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DC323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 Пчелица</w:t>
            </w:r>
          </w:p>
        </w:tc>
        <w:tc>
          <w:tcPr>
            <w:tcW w:w="33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DC323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Славица Пешић</w:t>
            </w:r>
          </w:p>
        </w:tc>
      </w:tr>
      <w:tr w:rsidR="00290F1F" w:rsidRPr="00FE6ED4" w:rsidTr="00290F1F">
        <w:trPr>
          <w:trHeight w:val="825"/>
        </w:trPr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E9519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900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E9519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Стварање услова за несметано одвијање предшколског припремног програма деце кроз изградњу нових и реконструкцију постојећих објеката предшколског образовања као  и кроз омогућавање несметаног рада ПУ Пчелица.</w:t>
            </w:r>
          </w:p>
        </w:tc>
      </w:tr>
      <w:tr w:rsidR="00290F1F" w:rsidRPr="00FE6ED4" w:rsidTr="00290F1F">
        <w:trPr>
          <w:trHeight w:val="300"/>
        </w:trPr>
        <w:tc>
          <w:tcPr>
            <w:tcW w:w="2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FE6ED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FE6ED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FE6ED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FE6ED4" w:rsidTr="00290F1F">
        <w:trPr>
          <w:trHeight w:val="300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FE6ED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FE6ED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0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2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207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Tr="00290F1F">
        <w:trPr>
          <w:trHeight w:val="300"/>
        </w:trPr>
        <w:tc>
          <w:tcPr>
            <w:tcW w:w="2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FE6ED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Ефикасно и ефективно функционисање система предшколског образовања на територији Општине</w:t>
            </w:r>
          </w:p>
          <w:p w:rsidR="00290F1F" w:rsidRPr="00FE6ED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FE6ED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Проценат уписане деце у односу на укупан број пријављене деце</w:t>
            </w:r>
          </w:p>
        </w:tc>
        <w:tc>
          <w:tcPr>
            <w:tcW w:w="9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911901" w:rsidRDefault="00290F1F" w:rsidP="00290F1F">
            <w:pPr>
              <w:jc w:val="center"/>
            </w:pPr>
            <w:r>
              <w:t>91</w:t>
            </w:r>
            <w:r w:rsidRPr="00911901">
              <w:t>%</w:t>
            </w:r>
          </w:p>
        </w:tc>
        <w:tc>
          <w:tcPr>
            <w:tcW w:w="105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911901" w:rsidRDefault="00290F1F" w:rsidP="00290F1F">
            <w:pPr>
              <w:jc w:val="center"/>
            </w:pPr>
            <w:r>
              <w:t>98</w:t>
            </w:r>
            <w:r w:rsidRPr="00911901">
              <w:t>%</w:t>
            </w:r>
          </w:p>
        </w:tc>
        <w:tc>
          <w:tcPr>
            <w:tcW w:w="1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F1F" w:rsidRPr="00911901" w:rsidRDefault="00290F1F" w:rsidP="00290F1F">
            <w:pPr>
              <w:jc w:val="center"/>
            </w:pPr>
            <w:r>
              <w:t>96</w:t>
            </w:r>
            <w:r w:rsidRPr="00911901">
              <w:t>%</w:t>
            </w:r>
          </w:p>
        </w:tc>
        <w:tc>
          <w:tcPr>
            <w:tcW w:w="12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911901" w:rsidRDefault="00290F1F" w:rsidP="00290F1F">
            <w:pPr>
              <w:jc w:val="center"/>
            </w:pPr>
            <w:r>
              <w:t>97</w:t>
            </w:r>
            <w:r w:rsidRPr="00911901">
              <w:t>%</w:t>
            </w:r>
          </w:p>
        </w:tc>
        <w:tc>
          <w:tcPr>
            <w:tcW w:w="207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Default="00290F1F" w:rsidP="00290F1F">
            <w:pPr>
              <w:jc w:val="center"/>
            </w:pPr>
            <w:r>
              <w:t>98</w:t>
            </w:r>
            <w:r w:rsidRPr="00911901">
              <w:t>%</w:t>
            </w:r>
          </w:p>
        </w:tc>
      </w:tr>
      <w:tr w:rsidR="00290F1F" w:rsidRPr="00FE6ED4" w:rsidTr="00290F1F">
        <w:trPr>
          <w:trHeight w:val="390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FE6ED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FE6ED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FE6ED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FE6ED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FE6ED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FE6ED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8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FE6ED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FE6ED4" w:rsidTr="00290F1F">
        <w:trPr>
          <w:trHeight w:val="985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FE6ED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F1F" w:rsidRPr="00FE6ED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FE6ED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FE6ED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FE6ED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FE6ED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FE6ED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FE6ED4" w:rsidTr="00290F1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FE6ED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ED5EB6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2002-0002</w:t>
            </w:r>
          </w:p>
          <w:p w:rsidR="00290F1F" w:rsidRPr="00FE6ED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90F1F" w:rsidRPr="00FE6ED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3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Функционисање и отваривање предшк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олског васпитања и образовања</w:t>
            </w:r>
          </w:p>
        </w:tc>
        <w:tc>
          <w:tcPr>
            <w:tcW w:w="19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7D2AA5" w:rsidRDefault="00290F1F" w:rsidP="0093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</w:t>
            </w:r>
            <w:r w:rsidRPr="00BC43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9363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</w:t>
            </w:r>
            <w:r w:rsidRPr="00BC43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0,000.00</w:t>
            </w:r>
          </w:p>
        </w:tc>
        <w:tc>
          <w:tcPr>
            <w:tcW w:w="1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DC323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 Пчелица</w:t>
            </w:r>
          </w:p>
        </w:tc>
        <w:tc>
          <w:tcPr>
            <w:tcW w:w="33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DC323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Славица Пешић</w:t>
            </w:r>
          </w:p>
        </w:tc>
      </w:tr>
      <w:tr w:rsidR="00290F1F" w:rsidRPr="00FE6ED4" w:rsidTr="00290F1F">
        <w:trPr>
          <w:trHeight w:val="874"/>
        </w:trPr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ОПИС</w:t>
            </w:r>
          </w:p>
        </w:tc>
        <w:tc>
          <w:tcPr>
            <w:tcW w:w="11900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DC3237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Финансирање трошкова рада Предшколске установе и обезбеивање услова за нормално функционисање установе.</w:t>
            </w:r>
          </w:p>
        </w:tc>
      </w:tr>
      <w:tr w:rsidR="00290F1F" w:rsidRPr="00FE6ED4" w:rsidTr="00290F1F">
        <w:trPr>
          <w:trHeight w:val="300"/>
        </w:trPr>
        <w:tc>
          <w:tcPr>
            <w:tcW w:w="2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FE6ED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FE6ED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FE6ED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FE6ED4" w:rsidTr="00290F1F">
        <w:trPr>
          <w:trHeight w:val="300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FE6ED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FE6ED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9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2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205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Tr="00290F1F">
        <w:trPr>
          <w:trHeight w:val="300"/>
        </w:trPr>
        <w:tc>
          <w:tcPr>
            <w:tcW w:w="2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FE6ED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Смањење редова чекања на листи за упис деце у предшколској установи Пчелица</w:t>
            </w:r>
          </w:p>
        </w:tc>
        <w:tc>
          <w:tcPr>
            <w:tcW w:w="5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FE6ED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корисника новоизграђеног објекта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1A5830" w:rsidRDefault="00290F1F" w:rsidP="00290F1F">
            <w:pPr>
              <w:jc w:val="center"/>
            </w:pPr>
            <w:r>
              <w:t>0</w:t>
            </w:r>
          </w:p>
        </w:tc>
        <w:tc>
          <w:tcPr>
            <w:tcW w:w="190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E95198" w:rsidRDefault="00290F1F" w:rsidP="00290F1F">
            <w:pPr>
              <w:jc w:val="center"/>
            </w:pPr>
            <w:r>
              <w:t>60</w:t>
            </w:r>
          </w:p>
        </w:tc>
        <w:tc>
          <w:tcPr>
            <w:tcW w:w="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0F1F" w:rsidRPr="009075B1" w:rsidRDefault="00290F1F" w:rsidP="00290F1F">
            <w:pPr>
              <w:jc w:val="center"/>
            </w:pPr>
            <w:r w:rsidRPr="009075B1">
              <w:t>60</w:t>
            </w:r>
          </w:p>
        </w:tc>
        <w:tc>
          <w:tcPr>
            <w:tcW w:w="12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1A5830" w:rsidRDefault="00290F1F" w:rsidP="00290F1F">
            <w:pPr>
              <w:jc w:val="center"/>
            </w:pPr>
            <w:r>
              <w:t>80</w:t>
            </w:r>
          </w:p>
        </w:tc>
        <w:tc>
          <w:tcPr>
            <w:tcW w:w="205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E95198" w:rsidRDefault="00290F1F" w:rsidP="00290F1F">
            <w:pPr>
              <w:jc w:val="center"/>
            </w:pPr>
            <w:r>
              <w:t>100</w:t>
            </w:r>
          </w:p>
        </w:tc>
      </w:tr>
      <w:tr w:rsidR="00290F1F" w:rsidRPr="009075B1" w:rsidTr="00290F1F">
        <w:trPr>
          <w:trHeight w:val="300"/>
        </w:trPr>
        <w:tc>
          <w:tcPr>
            <w:tcW w:w="2799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FE6ED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E9519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Површина смештајних капацитета за децу у новоизграђен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 </w:t>
            </w:r>
            <w:r w:rsidRPr="00FE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предшколск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</w:t>
            </w:r>
            <w:r w:rsidRPr="00FE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230626" w:rsidRDefault="00290F1F" w:rsidP="00290F1F">
            <w:pPr>
              <w:jc w:val="center"/>
            </w:pPr>
            <w:r>
              <w:t>-</w:t>
            </w:r>
          </w:p>
        </w:tc>
        <w:tc>
          <w:tcPr>
            <w:tcW w:w="19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1A5830" w:rsidRDefault="00290F1F" w:rsidP="00290F1F">
            <w:pPr>
              <w:jc w:val="center"/>
            </w:pPr>
            <w:r>
              <w:t>292</w:t>
            </w:r>
          </w:p>
        </w:tc>
        <w:tc>
          <w:tcPr>
            <w:tcW w:w="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F1F" w:rsidRPr="00230626" w:rsidRDefault="00290F1F" w:rsidP="00290F1F">
            <w:pPr>
              <w:jc w:val="center"/>
            </w:pPr>
            <w:r>
              <w:t>292м2</w:t>
            </w:r>
          </w:p>
        </w:tc>
        <w:tc>
          <w:tcPr>
            <w:tcW w:w="1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E95198" w:rsidRDefault="00290F1F" w:rsidP="00290F1F">
            <w:pPr>
              <w:jc w:val="center"/>
            </w:pPr>
            <w:r>
              <w:t>330м2</w:t>
            </w:r>
          </w:p>
        </w:tc>
        <w:tc>
          <w:tcPr>
            <w:tcW w:w="20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E95198" w:rsidRDefault="00290F1F" w:rsidP="00290F1F">
            <w:pPr>
              <w:jc w:val="center"/>
            </w:pPr>
            <w:r>
              <w:t>400м2</w:t>
            </w:r>
          </w:p>
        </w:tc>
      </w:tr>
      <w:tr w:rsidR="00290F1F" w:rsidRPr="0009386C" w:rsidTr="00290F1F">
        <w:trPr>
          <w:trHeight w:val="870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ED5EB6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 9. Основно образовање </w:t>
            </w:r>
          </w:p>
        </w:tc>
        <w:tc>
          <w:tcPr>
            <w:tcW w:w="255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09386C" w:rsidRDefault="004C19E2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73,640</w:t>
            </w:r>
            <w:r w:rsidR="00290F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.000,00</w:t>
            </w:r>
            <w:r w:rsidR="00290F1F" w:rsidRPr="000938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332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09386C" w:rsidTr="00290F1F">
        <w:trPr>
          <w:trHeight w:val="870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FC43D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43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FC43D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43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Стварање услова за несметан рад свих институција основно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FC43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образовања са територије Општине Владичин Хан, реализација активнос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r w:rsidRPr="00FC43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локалног плана акције за децу у домену основног образовања инвестиционо одржавање објеката и опреме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основног образовања.</w:t>
            </w:r>
          </w:p>
        </w:tc>
      </w:tr>
      <w:tr w:rsidR="00290F1F" w:rsidRPr="0009386C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09386C" w:rsidTr="00290F1F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23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5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Потпуни обухват основним  образовањем и васпитањем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Проценат ученика који похађају ваннаставне активности</w:t>
            </w:r>
          </w:p>
        </w:tc>
        <w:tc>
          <w:tcPr>
            <w:tcW w:w="8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09386C" w:rsidRDefault="00290F1F" w:rsidP="00290F1F">
            <w:pPr>
              <w:jc w:val="center"/>
            </w:pPr>
            <w:r w:rsidRPr="009B7F42">
              <w:t>87</w:t>
            </w:r>
            <w:r>
              <w:t>%</w:t>
            </w:r>
          </w:p>
        </w:tc>
        <w:tc>
          <w:tcPr>
            <w:tcW w:w="925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9B7F42" w:rsidRDefault="00290F1F" w:rsidP="00290F1F">
            <w:pPr>
              <w:jc w:val="center"/>
            </w:pPr>
            <w:r w:rsidRPr="009B7F42">
              <w:t>87%</w:t>
            </w:r>
          </w:p>
        </w:tc>
        <w:tc>
          <w:tcPr>
            <w:tcW w:w="232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0F1F" w:rsidRPr="009B7F42" w:rsidRDefault="00290F1F" w:rsidP="00290F1F">
            <w:pPr>
              <w:jc w:val="center"/>
            </w:pPr>
            <w:r>
              <w:t>90</w:t>
            </w:r>
            <w:r w:rsidRPr="009B7F42">
              <w:t>%</w:t>
            </w:r>
          </w:p>
        </w:tc>
        <w:tc>
          <w:tcPr>
            <w:tcW w:w="98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Default="00290F1F" w:rsidP="00290F1F">
            <w:pPr>
              <w:jc w:val="center"/>
            </w:pPr>
            <w:r>
              <w:t>90</w:t>
            </w:r>
            <w:r w:rsidRPr="009B7F42">
              <w:t>%</w:t>
            </w:r>
          </w:p>
        </w:tc>
        <w:tc>
          <w:tcPr>
            <w:tcW w:w="151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Default="00290F1F" w:rsidP="00290F1F">
            <w:pPr>
              <w:jc w:val="center"/>
            </w:pPr>
          </w:p>
        </w:tc>
      </w:tr>
      <w:tr w:rsidR="00290F1F" w:rsidRPr="0009386C" w:rsidTr="00290F1F">
        <w:trPr>
          <w:trHeight w:val="39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F1F" w:rsidRPr="0009386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F1F" w:rsidRPr="0009386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F1F" w:rsidRPr="0009386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F1F" w:rsidRPr="0009386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Tr="00290F1F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Проценат одличних ученика</w:t>
            </w:r>
          </w:p>
        </w:tc>
        <w:tc>
          <w:tcPr>
            <w:tcW w:w="8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DE1DD2" w:rsidRDefault="00290F1F" w:rsidP="00290F1F">
            <w:pPr>
              <w:jc w:val="center"/>
            </w:pPr>
            <w:r w:rsidRPr="00DE1DD2">
              <w:t>35%</w:t>
            </w:r>
          </w:p>
        </w:tc>
        <w:tc>
          <w:tcPr>
            <w:tcW w:w="925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DE1DD2" w:rsidRDefault="00290F1F" w:rsidP="00290F1F">
            <w:pPr>
              <w:jc w:val="center"/>
            </w:pPr>
            <w:r w:rsidRPr="00DE1DD2">
              <w:t>35%</w:t>
            </w:r>
          </w:p>
        </w:tc>
        <w:tc>
          <w:tcPr>
            <w:tcW w:w="232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DE1DD2" w:rsidRDefault="00290F1F" w:rsidP="00290F1F">
            <w:pPr>
              <w:jc w:val="center"/>
            </w:pPr>
            <w:r w:rsidRPr="00DE1DD2">
              <w:t>35%</w:t>
            </w:r>
          </w:p>
        </w:tc>
        <w:tc>
          <w:tcPr>
            <w:tcW w:w="98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Default="00290F1F" w:rsidP="00290F1F">
            <w:pPr>
              <w:jc w:val="center"/>
            </w:pPr>
            <w:r w:rsidRPr="00DE1DD2">
              <w:t>35%</w:t>
            </w:r>
          </w:p>
        </w:tc>
        <w:tc>
          <w:tcPr>
            <w:tcW w:w="151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Default="00290F1F" w:rsidP="00290F1F">
            <w:pPr>
              <w:jc w:val="center"/>
            </w:pPr>
          </w:p>
        </w:tc>
      </w:tr>
      <w:tr w:rsidR="00290F1F" w:rsidRPr="0009386C" w:rsidTr="00290F1F">
        <w:trPr>
          <w:trHeight w:val="465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09386C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09386C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09386C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09386C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09386C" w:rsidTr="00290F1F">
        <w:trPr>
          <w:trHeight w:val="495"/>
        </w:trPr>
        <w:tc>
          <w:tcPr>
            <w:tcW w:w="1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0938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- 0001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ED5EB6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Реализација делатности основног образовања</w:t>
            </w:r>
          </w:p>
        </w:tc>
        <w:tc>
          <w:tcPr>
            <w:tcW w:w="17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09386C" w:rsidRDefault="004C19E2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73,640</w:t>
            </w:r>
            <w:r w:rsidR="00290F1F" w:rsidRPr="000938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23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09386C" w:rsidTr="00290F1F">
        <w:trPr>
          <w:trHeight w:val="495"/>
        </w:trPr>
        <w:tc>
          <w:tcPr>
            <w:tcW w:w="2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962C4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Финансирање текућих трошкова основних школа на територији општине и инвестиционо одржавање објеката основног образовања, финансирање активности зацртаних локалним акционим планом за децу који се односе на децу у систему основног образовања. </w:t>
            </w:r>
          </w:p>
        </w:tc>
      </w:tr>
      <w:tr w:rsidR="00290F1F" w:rsidRPr="0009386C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09386C" w:rsidTr="00290F1F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23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5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деце у систему основног образовања</w:t>
            </w:r>
          </w:p>
        </w:tc>
        <w:tc>
          <w:tcPr>
            <w:tcW w:w="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40682D" w:rsidRDefault="00290F1F" w:rsidP="00290F1F">
            <w:pPr>
              <w:jc w:val="center"/>
            </w:pPr>
            <w:r>
              <w:t>1685</w:t>
            </w:r>
          </w:p>
        </w:tc>
        <w:tc>
          <w:tcPr>
            <w:tcW w:w="9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40682D" w:rsidRDefault="00290F1F" w:rsidP="00290F1F">
            <w:pPr>
              <w:jc w:val="center"/>
            </w:pPr>
            <w:r w:rsidRPr="00030772">
              <w:t>168</w:t>
            </w:r>
            <w:r>
              <w:t>0</w:t>
            </w:r>
          </w:p>
        </w:tc>
        <w:tc>
          <w:tcPr>
            <w:tcW w:w="232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0F1F" w:rsidRPr="0040682D" w:rsidRDefault="00290F1F" w:rsidP="00290F1F">
            <w:pPr>
              <w:jc w:val="center"/>
            </w:pPr>
            <w:r>
              <w:t>1670</w:t>
            </w:r>
          </w:p>
        </w:tc>
        <w:tc>
          <w:tcPr>
            <w:tcW w:w="9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40682D" w:rsidRDefault="00290F1F" w:rsidP="00290F1F">
            <w:pPr>
              <w:jc w:val="center"/>
            </w:pPr>
            <w:r w:rsidRPr="00030772">
              <w:t>16</w:t>
            </w:r>
            <w:r>
              <w:t>63</w:t>
            </w:r>
          </w:p>
        </w:tc>
        <w:tc>
          <w:tcPr>
            <w:tcW w:w="15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40682D" w:rsidRDefault="00290F1F" w:rsidP="00290F1F">
            <w:pPr>
              <w:jc w:val="center"/>
            </w:pPr>
            <w:r>
              <w:t>1660</w:t>
            </w:r>
          </w:p>
        </w:tc>
      </w:tr>
      <w:tr w:rsidR="00290F1F" w:rsidRPr="0009386C" w:rsidTr="00290F1F">
        <w:trPr>
          <w:trHeight w:val="39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F1F" w:rsidRPr="0009386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F1F" w:rsidRPr="0009386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F1F" w:rsidRPr="0009386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F1F" w:rsidRPr="0009386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Tr="00290F1F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D50BA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Висина средстава општине основним школама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(000)</w:t>
            </w:r>
          </w:p>
        </w:tc>
        <w:tc>
          <w:tcPr>
            <w:tcW w:w="8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962C4A" w:rsidRDefault="00290F1F" w:rsidP="00290F1F">
            <w:pPr>
              <w:jc w:val="center"/>
            </w:pPr>
            <w:r>
              <w:t>47,000</w:t>
            </w:r>
          </w:p>
        </w:tc>
        <w:tc>
          <w:tcPr>
            <w:tcW w:w="925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4C19E2" w:rsidRDefault="004C19E2" w:rsidP="00290F1F">
            <w:pPr>
              <w:jc w:val="center"/>
            </w:pPr>
            <w:r>
              <w:t>69,764</w:t>
            </w:r>
          </w:p>
        </w:tc>
        <w:tc>
          <w:tcPr>
            <w:tcW w:w="232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4C19E2" w:rsidRDefault="004C19E2" w:rsidP="00290F1F">
            <w:pPr>
              <w:jc w:val="center"/>
            </w:pPr>
            <w:r>
              <w:t>73,640</w:t>
            </w:r>
          </w:p>
        </w:tc>
        <w:tc>
          <w:tcPr>
            <w:tcW w:w="98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FC43DE" w:rsidRDefault="00290F1F" w:rsidP="00290F1F">
            <w:pPr>
              <w:jc w:val="center"/>
            </w:pPr>
            <w:r>
              <w:rPr>
                <w:lang w:val="en-AU"/>
              </w:rPr>
              <w:t>77</w:t>
            </w:r>
            <w:r>
              <w:t>,000</w:t>
            </w:r>
          </w:p>
        </w:tc>
        <w:tc>
          <w:tcPr>
            <w:tcW w:w="151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FC43DE" w:rsidRDefault="00290F1F" w:rsidP="00290F1F">
            <w:pPr>
              <w:jc w:val="center"/>
            </w:pPr>
            <w:r>
              <w:t>80.000</w:t>
            </w:r>
          </w:p>
        </w:tc>
      </w:tr>
      <w:tr w:rsidR="00290F1F" w:rsidRPr="0009386C" w:rsidTr="00290F1F">
        <w:trPr>
          <w:trHeight w:val="465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09386C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09386C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09386C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09386C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09386C" w:rsidTr="00290F1F">
        <w:trPr>
          <w:trHeight w:val="465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40682D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Уједначавање родне структуре запослених у основном образовању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40682D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мушкараца запослених у основним школама</w:t>
            </w:r>
          </w:p>
        </w:tc>
        <w:tc>
          <w:tcPr>
            <w:tcW w:w="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40682D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40682D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23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40682D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9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40682D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5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40682D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290F1F" w:rsidRPr="0009386C" w:rsidTr="00290F1F">
        <w:trPr>
          <w:trHeight w:val="465"/>
        </w:trPr>
        <w:tc>
          <w:tcPr>
            <w:tcW w:w="2850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9386C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40682D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жена запослених у основним школама</w:t>
            </w:r>
          </w:p>
        </w:tc>
        <w:tc>
          <w:tcPr>
            <w:tcW w:w="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40682D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40682D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23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40682D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9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40682D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5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40682D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</w:tr>
      <w:tr w:rsidR="00290F1F" w:rsidRPr="003F692A" w:rsidTr="00290F1F">
        <w:trPr>
          <w:trHeight w:val="563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ED5EB6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 10. Средње образовање</w:t>
            </w:r>
          </w:p>
        </w:tc>
        <w:tc>
          <w:tcPr>
            <w:tcW w:w="17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3F692A" w:rsidRDefault="00290F1F" w:rsidP="004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4C19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00.000,00</w:t>
            </w: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3F692A" w:rsidTr="00290F1F">
        <w:trPr>
          <w:trHeight w:val="841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FC43D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FC43D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FC43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тварање услова за несметан рад свих институција средњег образовања са територије Општине Владичин Хан, реализација активности локалног плана акције за децу у домену средњег образовања, инвестиционо одржавање објеката и опреме.</w:t>
            </w:r>
          </w:p>
        </w:tc>
      </w:tr>
      <w:tr w:rsidR="00290F1F" w:rsidRPr="003F692A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3F692A" w:rsidTr="00290F1F">
        <w:trPr>
          <w:trHeight w:val="105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23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5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RPr="003F692A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034C8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Повећање обухвата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деци средњошколским образовањем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Укупан број деце која похађују средњу школу</w:t>
            </w:r>
          </w:p>
        </w:tc>
        <w:tc>
          <w:tcPr>
            <w:tcW w:w="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1F" w:rsidRPr="00034C8C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1F" w:rsidRPr="008D6ADA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32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1F" w:rsidRPr="008D6ADA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1F" w:rsidRPr="008D6ADA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5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1F" w:rsidRPr="008D6ADA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290F1F" w:rsidRPr="003F692A" w:rsidTr="00290F1F">
        <w:trPr>
          <w:trHeight w:val="207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3F692A" w:rsidTr="00290F1F">
        <w:trPr>
          <w:trHeight w:val="495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- 0001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Функционисање средњих школа</w:t>
            </w:r>
          </w:p>
        </w:tc>
        <w:tc>
          <w:tcPr>
            <w:tcW w:w="17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F692A" w:rsidRDefault="00290F1F" w:rsidP="004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4C19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</w:t>
            </w: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23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3F692A" w:rsidTr="00290F1F">
        <w:trPr>
          <w:trHeight w:val="495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Финансирање текућих трошкова средњих школа на територији општине и инвестиционо одржавање објеката средњег образовања,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финансирање активности зацртаних </w:t>
            </w:r>
            <w:r w:rsidRPr="002E1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локалним акционим планом за децу који се односе на децу у систему средњег образовања.</w:t>
            </w:r>
          </w:p>
        </w:tc>
      </w:tr>
      <w:tr w:rsidR="00290F1F" w:rsidRPr="003F692A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3F692A" w:rsidTr="00290F1F">
        <w:trPr>
          <w:trHeight w:val="113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1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64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RPr="003F692A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Унапређење квалитета образовања у средњим школама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стручних проф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F6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 у оквиру средњег образовања на територији општине</w:t>
            </w:r>
          </w:p>
        </w:tc>
        <w:tc>
          <w:tcPr>
            <w:tcW w:w="8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3F18E0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1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3F692A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 w:rsidRPr="003F69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F1F" w:rsidRPr="003F692A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 w:rsidRPr="003F69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3F692A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 w:rsidRPr="003F69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8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3F692A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 w:rsidRPr="003F692A">
              <w:rPr>
                <w:rFonts w:ascii="Times New Roman" w:hAnsi="Times New Roman" w:cs="Times New Roman"/>
              </w:rPr>
              <w:t>8</w:t>
            </w:r>
          </w:p>
        </w:tc>
      </w:tr>
      <w:tr w:rsidR="00290F1F" w:rsidRPr="003F692A" w:rsidTr="00290F1F">
        <w:trPr>
          <w:trHeight w:val="371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3F692A" w:rsidTr="00290F1F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6B6FB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Висина средстава за финансирање средњег образовања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(000)</w:t>
            </w:r>
          </w:p>
        </w:tc>
        <w:tc>
          <w:tcPr>
            <w:tcW w:w="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181C09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18,000</w:t>
            </w:r>
          </w:p>
        </w:tc>
        <w:tc>
          <w:tcPr>
            <w:tcW w:w="112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3F18E0" w:rsidRDefault="004C19E2" w:rsidP="004C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90F1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290F1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6B6FB9" w:rsidRDefault="00290F1F" w:rsidP="004C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AU"/>
              </w:rPr>
              <w:t>3</w:t>
            </w:r>
            <w:r w:rsidR="004C19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181C09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30,000</w:t>
            </w:r>
          </w:p>
        </w:tc>
        <w:tc>
          <w:tcPr>
            <w:tcW w:w="164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6B6FB9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32,000</w:t>
            </w:r>
          </w:p>
        </w:tc>
      </w:tr>
      <w:tr w:rsidR="00290F1F" w:rsidRPr="003F692A" w:rsidTr="00290F1F">
        <w:trPr>
          <w:trHeight w:val="255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3F692A" w:rsidTr="00290F1F">
        <w:trPr>
          <w:trHeight w:val="583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ED5EB6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 11. Социјална и дечја заштита</w:t>
            </w:r>
          </w:p>
        </w:tc>
        <w:tc>
          <w:tcPr>
            <w:tcW w:w="19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3F692A" w:rsidRDefault="004C19E2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41,650</w:t>
            </w:r>
            <w:r w:rsidR="00290F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.000,00</w:t>
            </w:r>
            <w:r w:rsidR="00290F1F"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3F692A" w:rsidTr="00290F1F">
        <w:trPr>
          <w:trHeight w:val="1078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892A2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892A2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Помоћ угроженом становништву кроз пружање услуга из области социјалне заштите као што су брига о старима, дневни боравак за децу са сметњама у развоју, подршка деце ромске националности, редовне активности Центра за социјални рад, помоћ избеглим и расељеним лицима, подршка хуманитарним организацијама са територије Општине, подршка реализације програма Црвеног крста Владичин Хан као и мере подстицаја наталитета на територији Општине.</w:t>
            </w:r>
          </w:p>
        </w:tc>
      </w:tr>
      <w:tr w:rsidR="00290F1F" w:rsidRPr="003F692A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4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901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3F692A" w:rsidTr="00290F1F">
        <w:trPr>
          <w:trHeight w:val="74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1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2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9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RPr="003F692A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Повећање доступности права и услуга социјалне заштите</w:t>
            </w:r>
          </w:p>
        </w:tc>
        <w:tc>
          <w:tcPr>
            <w:tcW w:w="4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Укупан број корисника свих облика социјалне подршке финансиране средствима буџета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6703B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13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F1F" w:rsidRPr="006703B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41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F1F" w:rsidRPr="006703B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27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F1F" w:rsidRPr="006703B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93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F1F" w:rsidRPr="006703B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</w:tr>
      <w:tr w:rsidR="00290F1F" w:rsidRPr="003F692A" w:rsidTr="00290F1F">
        <w:trPr>
          <w:trHeight w:val="207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3F692A" w:rsidTr="00290F1F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651C86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Укупна средства опредељена за социјалну заштиту у буџету Општине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000 динара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6703B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52,120</w:t>
            </w:r>
          </w:p>
        </w:tc>
        <w:tc>
          <w:tcPr>
            <w:tcW w:w="113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4669F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46,370</w:t>
            </w:r>
          </w:p>
        </w:tc>
        <w:tc>
          <w:tcPr>
            <w:tcW w:w="141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4C19E2" w:rsidRDefault="004C19E2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41,650</w:t>
            </w:r>
          </w:p>
        </w:tc>
        <w:tc>
          <w:tcPr>
            <w:tcW w:w="127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6703B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45,000</w:t>
            </w:r>
          </w:p>
        </w:tc>
        <w:tc>
          <w:tcPr>
            <w:tcW w:w="193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6703B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</w:tr>
      <w:tr w:rsidR="00290F1F" w:rsidRPr="003F692A" w:rsidTr="00290F1F">
        <w:trPr>
          <w:trHeight w:val="305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3F692A" w:rsidTr="00290F1F">
        <w:trPr>
          <w:trHeight w:val="495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651C86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1C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Уравнотежење броја корисника мера социјалне заштите по полу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892A2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2A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Број жена корисница свих видова подршке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6703B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850</w:t>
            </w:r>
          </w:p>
        </w:tc>
        <w:tc>
          <w:tcPr>
            <w:tcW w:w="11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F1F" w:rsidRPr="006703B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950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F1F" w:rsidRPr="006703B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910</w:t>
            </w: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F1F" w:rsidRPr="006703B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910</w:t>
            </w:r>
          </w:p>
        </w:tc>
        <w:tc>
          <w:tcPr>
            <w:tcW w:w="19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F1F" w:rsidRPr="006703B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900</w:t>
            </w:r>
          </w:p>
        </w:tc>
      </w:tr>
      <w:tr w:rsidR="00290F1F" w:rsidRPr="003F692A" w:rsidTr="00290F1F">
        <w:trPr>
          <w:trHeight w:val="495"/>
        </w:trPr>
        <w:tc>
          <w:tcPr>
            <w:tcW w:w="285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892A2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892A2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2A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Број мушкараца корисника свих видова подршке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6703B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850</w:t>
            </w:r>
          </w:p>
        </w:tc>
        <w:tc>
          <w:tcPr>
            <w:tcW w:w="11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F1F" w:rsidRPr="006703B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950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F1F" w:rsidRPr="006703B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910</w:t>
            </w: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F1F" w:rsidRPr="006703B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910</w:t>
            </w:r>
          </w:p>
        </w:tc>
        <w:tc>
          <w:tcPr>
            <w:tcW w:w="19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F1F" w:rsidRPr="006703B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900</w:t>
            </w:r>
          </w:p>
        </w:tc>
      </w:tr>
      <w:tr w:rsidR="00290F1F" w:rsidRPr="003F692A" w:rsidTr="00290F1F">
        <w:trPr>
          <w:trHeight w:val="495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-0001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Једнократне помоћи и други облици помоћи</w:t>
            </w:r>
          </w:p>
        </w:tc>
        <w:tc>
          <w:tcPr>
            <w:tcW w:w="227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F692A" w:rsidRDefault="00290F1F" w:rsidP="004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ru-RU"/>
              </w:rPr>
              <w:t>16</w:t>
            </w:r>
            <w:r w:rsidR="004C19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,350</w:t>
            </w: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320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3F692A" w:rsidTr="00290F1F">
        <w:trPr>
          <w:trHeight w:val="836"/>
        </w:trPr>
        <w:tc>
          <w:tcPr>
            <w:tcW w:w="2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6703BB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2A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Помоћ угроженом становништву кроз пружање услуга из области социјалне заштите као што су: редовне активности Центра за социјални рад помоћ избеглим и расељеним лицима, остале накнаде за социјалну заштиту из буџета, као и реализација пројекта помоћи социјално угроженом  становништву у циљу подизања квалитета живота у сарадњи са невладиним организацијама. </w:t>
            </w:r>
          </w:p>
        </w:tc>
      </w:tr>
      <w:tr w:rsidR="00290F1F" w:rsidRPr="003F692A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3F692A" w:rsidTr="00290F1F">
        <w:trPr>
          <w:trHeight w:val="153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34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RPr="003F692A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Унапређење заштите сиромашних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корисника једнократне новчане помоћи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6703B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134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6703B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</w:t>
            </w:r>
          </w:p>
        </w:tc>
        <w:tc>
          <w:tcPr>
            <w:tcW w:w="212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0F1F" w:rsidRPr="006703B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9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6703B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</w:t>
            </w:r>
          </w:p>
        </w:tc>
        <w:tc>
          <w:tcPr>
            <w:tcW w:w="15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6703B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</w:t>
            </w:r>
          </w:p>
        </w:tc>
      </w:tr>
      <w:tr w:rsidR="00290F1F" w:rsidRPr="003F692A" w:rsidTr="00290F1F">
        <w:trPr>
          <w:trHeight w:val="207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3F692A" w:rsidTr="00290F1F">
        <w:trPr>
          <w:trHeight w:val="636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корисника других мера материјалне подршке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6703B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6703B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6703B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6703B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6703B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290F1F" w:rsidRPr="00C119AF" w:rsidTr="00290F1F">
        <w:trPr>
          <w:trHeight w:val="312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C119A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Уравнотежење броја мушких односно женских примаоца једнократне помоћи</w:t>
            </w:r>
          </w:p>
          <w:p w:rsidR="00290F1F" w:rsidRPr="00C119A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C119AF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 w:rsidRPr="00C119AF">
              <w:rPr>
                <w:rFonts w:ascii="Times New Roman" w:hAnsi="Times New Roman" w:cs="Times New Roman"/>
              </w:rPr>
              <w:t>Број мушкараца примаоца једнократних помоћи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1F" w:rsidRPr="006703B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1F" w:rsidRPr="006703B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1F" w:rsidRPr="006703B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1F" w:rsidRPr="006703B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1F" w:rsidRPr="006703B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</w:tr>
      <w:tr w:rsidR="00290F1F" w:rsidRPr="00C119AF" w:rsidTr="00290F1F">
        <w:trPr>
          <w:trHeight w:val="315"/>
        </w:trPr>
        <w:tc>
          <w:tcPr>
            <w:tcW w:w="285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F1F" w:rsidRPr="00C119A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F1F" w:rsidRPr="00C119AF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 w:rsidRPr="00C119AF">
              <w:rPr>
                <w:rFonts w:ascii="Times New Roman" w:hAnsi="Times New Roman" w:cs="Times New Roman"/>
              </w:rPr>
              <w:t>Број жена примаоца једнократних помоћи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1F" w:rsidRPr="006703B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1F" w:rsidRPr="006703B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1F" w:rsidRPr="006703B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1F" w:rsidRPr="006703B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1F" w:rsidRPr="006703B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290F1F" w:rsidRPr="003F692A" w:rsidTr="00290F1F">
        <w:trPr>
          <w:trHeight w:val="495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273F4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Дневне услуге у заједници</w:t>
            </w:r>
          </w:p>
        </w:tc>
        <w:tc>
          <w:tcPr>
            <w:tcW w:w="19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ru-RU"/>
              </w:rPr>
              <w:t>3.000</w:t>
            </w: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3F692A" w:rsidTr="00290F1F">
        <w:trPr>
          <w:trHeight w:val="495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Реализација пројекта бриге о старима са територије општине Владичин Хан 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</w:t>
            </w:r>
            <w:r w:rsidRPr="002E1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финансирању са ресорним Министарством РС кроз наменске трансфере из области социјалне заштите</w:t>
            </w:r>
          </w:p>
        </w:tc>
      </w:tr>
      <w:tr w:rsidR="00290F1F" w:rsidRPr="003F692A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4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901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C119AF" w:rsidTr="00290F1F">
        <w:trPr>
          <w:trHeight w:val="79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34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RPr="00C119AF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C119A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Већи обухват социјално угроженог и старог становништва услугама помоћи у кући и осталим дневним услугама у заједници</w:t>
            </w:r>
          </w:p>
          <w:p w:rsidR="00290F1F" w:rsidRPr="00C119A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C119AF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 w:rsidRPr="00C119AF">
              <w:rPr>
                <w:rFonts w:ascii="Times New Roman" w:hAnsi="Times New Roman" w:cs="Times New Roman"/>
              </w:rPr>
              <w:t>Број домаћинстава обухваћених услугама помоћи у кући</w:t>
            </w:r>
          </w:p>
        </w:tc>
        <w:tc>
          <w:tcPr>
            <w:tcW w:w="9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6703B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41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6703B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F1F" w:rsidRPr="006703B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6703B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4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6703B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290F1F" w:rsidRPr="00C119AF" w:rsidTr="00290F1F">
        <w:trPr>
          <w:trHeight w:val="315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C119A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0F1F" w:rsidRPr="00C119A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C119A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C119A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C119A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C119A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C119A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C119AF" w:rsidTr="00290F1F">
        <w:trPr>
          <w:trHeight w:val="33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C119A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C119AF" w:rsidRDefault="00290F1F" w:rsidP="00290F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AF">
              <w:rPr>
                <w:rFonts w:ascii="Times New Roman" w:hAnsi="Times New Roman" w:cs="Times New Roman"/>
              </w:rPr>
              <w:t>Број корисника услуге ( мушки/женски)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703BB" w:rsidRDefault="00290F1F" w:rsidP="00290F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68/66</w:t>
            </w:r>
          </w:p>
        </w:tc>
        <w:tc>
          <w:tcPr>
            <w:tcW w:w="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703BB" w:rsidRDefault="00290F1F" w:rsidP="00290F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80/77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703BB" w:rsidRDefault="00290F1F" w:rsidP="00290F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78/75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703BB" w:rsidRDefault="00290F1F" w:rsidP="00290F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82/79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703BB" w:rsidRDefault="00290F1F" w:rsidP="00290F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82/79</w:t>
            </w:r>
          </w:p>
        </w:tc>
      </w:tr>
      <w:tr w:rsidR="00290F1F" w:rsidRPr="003F692A" w:rsidTr="00290F1F">
        <w:trPr>
          <w:trHeight w:val="675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273F4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- 00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Подршка реализацији програм Црвеног крста Владичин Хан</w:t>
            </w:r>
          </w:p>
        </w:tc>
        <w:tc>
          <w:tcPr>
            <w:tcW w:w="227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7,400</w:t>
            </w: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3F692A" w:rsidTr="00290F1F">
        <w:trPr>
          <w:trHeight w:val="675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6C109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Обезбеђивање средстава за материјалне трошкове Црвеног крста Владичин Хан, народне кухиње и зараде радника, као и суфинансирање хуманитарних акција у организацији Црвеног крста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као што је прикупљање крви од добовољних давалаца, дистрибуција најнеопходнијих намирница и обилазак најугроженијих домаћинстава на територији Општине у периоду епидемије вируса корона.</w:t>
            </w:r>
          </w:p>
        </w:tc>
      </w:tr>
      <w:tr w:rsidR="00290F1F" w:rsidRPr="003F692A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C119AF" w:rsidTr="00290F1F">
        <w:trPr>
          <w:trHeight w:val="7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34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RPr="00C119AF" w:rsidTr="00290F1F">
        <w:trPr>
          <w:trHeight w:val="7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C119A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Социјално деловање - 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C119A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корисника народне кухиње ( или број подељених оброка у народној кухињи)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D73D7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D73D7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0F1F" w:rsidRPr="00D73D7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D73D7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D73D7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290F1F" w:rsidRPr="00C119AF" w:rsidTr="00290F1F">
        <w:trPr>
          <w:trHeight w:val="791"/>
        </w:trPr>
        <w:tc>
          <w:tcPr>
            <w:tcW w:w="2850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0F1F" w:rsidRPr="00C119A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C119A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дистрибуираних пак</w:t>
            </w:r>
            <w:r w:rsidRPr="00C11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ета за социјално угрожено становништво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D73D7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D73D7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D73D7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D73D7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D73D7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</w:tr>
      <w:tr w:rsidR="00290F1F" w:rsidRPr="00C119AF" w:rsidTr="00290F1F">
        <w:trPr>
          <w:trHeight w:val="435"/>
        </w:trPr>
        <w:tc>
          <w:tcPr>
            <w:tcW w:w="2850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F1F" w:rsidRPr="00C119A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F1F" w:rsidRPr="00A6705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волонтера Црвеног крста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ж/м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D73D7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45/45</w:t>
            </w:r>
          </w:p>
        </w:tc>
        <w:tc>
          <w:tcPr>
            <w:tcW w:w="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D73D7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40/40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D73D7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40/42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D73D7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35/35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D73D7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40/42</w:t>
            </w:r>
          </w:p>
        </w:tc>
      </w:tr>
      <w:tr w:rsidR="00290F1F" w:rsidRPr="003F692A" w:rsidTr="00290F1F">
        <w:trPr>
          <w:trHeight w:val="680"/>
        </w:trPr>
        <w:tc>
          <w:tcPr>
            <w:tcW w:w="285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6C109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10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Уравнотежење броја мушких/женских примаоца једнократних давања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6C109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10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Број мушкараца примаоца једнократних давања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D73D7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430</w:t>
            </w:r>
          </w:p>
        </w:tc>
        <w:tc>
          <w:tcPr>
            <w:tcW w:w="13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F1F" w:rsidRPr="00D73D7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F1F" w:rsidRPr="00D73D7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400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F1F" w:rsidRPr="00D73D7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380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F1F" w:rsidRPr="00D73D7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350</w:t>
            </w:r>
          </w:p>
        </w:tc>
      </w:tr>
      <w:tr w:rsidR="00290F1F" w:rsidRPr="003F692A" w:rsidTr="00290F1F">
        <w:trPr>
          <w:trHeight w:val="391"/>
        </w:trPr>
        <w:tc>
          <w:tcPr>
            <w:tcW w:w="285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6C109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6705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10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Број жена примаоца једнократних давања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D73D7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410</w:t>
            </w:r>
          </w:p>
        </w:tc>
        <w:tc>
          <w:tcPr>
            <w:tcW w:w="13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F1F" w:rsidRPr="00D73D7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D73D7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350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D73D7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350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F1F" w:rsidRPr="00D73D7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340</w:t>
            </w:r>
          </w:p>
        </w:tc>
      </w:tr>
      <w:tr w:rsidR="00290F1F" w:rsidRPr="003F692A" w:rsidTr="00290F1F">
        <w:trPr>
          <w:trHeight w:val="391"/>
        </w:trPr>
        <w:tc>
          <w:tcPr>
            <w:tcW w:w="1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273F4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- 00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Подршка деци и породицама са децом</w:t>
            </w:r>
          </w:p>
        </w:tc>
        <w:tc>
          <w:tcPr>
            <w:tcW w:w="19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876D38" w:rsidRDefault="00C62CA5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290F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ru-RU"/>
              </w:rPr>
              <w:t>.800.000,00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3F692A" w:rsidTr="00290F1F">
        <w:trPr>
          <w:trHeight w:val="391"/>
        </w:trPr>
        <w:tc>
          <w:tcPr>
            <w:tcW w:w="2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8D65D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Подршка ромске деце основних школа у учењу,  награђивање ученика у оквиру светосавских и видовданских дана и реализација активности зацртаних ЛПА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децу у сарадњи са НВО сектором као и додела стипендија  за ученике средњих  школа на територији Општине Владичин Хан.</w:t>
            </w:r>
          </w:p>
        </w:tc>
      </w:tr>
      <w:tr w:rsidR="00290F1F" w:rsidRPr="003F692A" w:rsidTr="00290F1F">
        <w:trPr>
          <w:trHeight w:val="449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C119AF" w:rsidTr="00290F1F">
        <w:trPr>
          <w:trHeight w:val="76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RPr="00C119AF" w:rsidTr="00290F1F">
        <w:trPr>
          <w:trHeight w:val="5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C119A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Обезбеђивање финансијске подршке за децу и породицу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C119A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Број деце која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 обухваћена мерама подршке</w:t>
            </w:r>
            <w:r w:rsidRPr="00C11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подршку</w:t>
            </w:r>
          </w:p>
        </w:tc>
        <w:tc>
          <w:tcPr>
            <w:tcW w:w="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8C399A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8C399A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F1F" w:rsidRPr="008C399A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8C399A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8C399A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290F1F" w:rsidRPr="00C119AF" w:rsidTr="00290F1F">
        <w:trPr>
          <w:trHeight w:val="257"/>
        </w:trPr>
        <w:tc>
          <w:tcPr>
            <w:tcW w:w="2850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90F1F" w:rsidRPr="00C119A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F1F" w:rsidRPr="00C119AF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 w:rsidRPr="00C119AF">
              <w:rPr>
                <w:rFonts w:ascii="Times New Roman" w:hAnsi="Times New Roman" w:cs="Times New Roman"/>
              </w:rPr>
              <w:t>Износ средстава оредљених за подршку деци и породицама</w:t>
            </w:r>
          </w:p>
        </w:tc>
        <w:tc>
          <w:tcPr>
            <w:tcW w:w="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F1F" w:rsidRPr="00D73D7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1,400,000</w:t>
            </w:r>
          </w:p>
        </w:tc>
        <w:tc>
          <w:tcPr>
            <w:tcW w:w="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F1F" w:rsidRPr="00D73D7B" w:rsidRDefault="00C62CA5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9,106</w:t>
            </w:r>
            <w:r w:rsidR="00290F1F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F1F" w:rsidRPr="00D73D7B" w:rsidRDefault="00C62CA5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90F1F">
              <w:rPr>
                <w:rFonts w:ascii="Times New Roman" w:hAnsi="Times New Roman" w:cs="Times New Roman"/>
                <w:lang w:val="en-AU"/>
              </w:rPr>
              <w:t>.800</w:t>
            </w:r>
            <w:r w:rsidR="00290F1F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F1F" w:rsidRPr="00D73D7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4,000,000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F1F" w:rsidRPr="00D73D7B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5,000,000</w:t>
            </w:r>
          </w:p>
        </w:tc>
      </w:tr>
      <w:tr w:rsidR="00290F1F" w:rsidRPr="003F692A" w:rsidTr="00290F1F">
        <w:trPr>
          <w:trHeight w:val="333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273F4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- 00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Подршка рађању и родитељству</w:t>
            </w:r>
          </w:p>
        </w:tc>
        <w:tc>
          <w:tcPr>
            <w:tcW w:w="19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F692A" w:rsidRDefault="00C62CA5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3,700</w:t>
            </w:r>
            <w:r w:rsidR="00290F1F"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3F692A" w:rsidTr="00290F1F">
        <w:trPr>
          <w:trHeight w:val="333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6C109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Финансијска подршка породицама за новорођену децу  у висини од 30.000,00 по детету и реализација мера подстицаја популационе политике у сарадњи са ресорним Министарством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290F1F" w:rsidRPr="003F692A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9436B0" w:rsidTr="00290F1F">
        <w:trPr>
          <w:trHeight w:val="7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34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Подршка породицама у подизању новорођене деце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новорођене деце у години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D73D7B" w:rsidRDefault="00290F1F" w:rsidP="00290F1F">
            <w:pPr>
              <w:jc w:val="center"/>
            </w:pPr>
            <w:r>
              <w:t>157</w:t>
            </w:r>
          </w:p>
        </w:tc>
        <w:tc>
          <w:tcPr>
            <w:tcW w:w="1341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D73D7B" w:rsidRDefault="00290F1F" w:rsidP="00290F1F">
            <w:pPr>
              <w:jc w:val="center"/>
            </w:pPr>
            <w:r w:rsidRPr="009F0D36">
              <w:t>15</w:t>
            </w:r>
            <w:r>
              <w:t>0</w:t>
            </w:r>
          </w:p>
        </w:tc>
        <w:tc>
          <w:tcPr>
            <w:tcW w:w="212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F1F" w:rsidRPr="00C62CA5" w:rsidRDefault="00290F1F" w:rsidP="00C62CA5">
            <w:pPr>
              <w:jc w:val="center"/>
            </w:pPr>
            <w:r>
              <w:t>1</w:t>
            </w:r>
            <w:r w:rsidR="00C62CA5">
              <w:t>23</w:t>
            </w:r>
          </w:p>
        </w:tc>
        <w:tc>
          <w:tcPr>
            <w:tcW w:w="95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8C399A" w:rsidRDefault="00290F1F" w:rsidP="00290F1F">
            <w:pPr>
              <w:jc w:val="center"/>
            </w:pPr>
            <w:r w:rsidRPr="009F0D36">
              <w:t>1</w:t>
            </w:r>
            <w:r>
              <w:t>60</w:t>
            </w:r>
          </w:p>
        </w:tc>
        <w:tc>
          <w:tcPr>
            <w:tcW w:w="154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D73D7B" w:rsidRDefault="00290F1F" w:rsidP="00290F1F">
            <w:pPr>
              <w:jc w:val="center"/>
            </w:pPr>
            <w:r w:rsidRPr="009F0D36">
              <w:t>1</w:t>
            </w:r>
            <w:r>
              <w:t>65</w:t>
            </w:r>
          </w:p>
        </w:tc>
      </w:tr>
      <w:tr w:rsidR="00290F1F" w:rsidRPr="003F692A" w:rsidTr="00290F1F">
        <w:trPr>
          <w:trHeight w:val="207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3F692A" w:rsidTr="00290F1F">
        <w:trPr>
          <w:trHeight w:val="207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3F692A" w:rsidTr="00290F1F">
        <w:trPr>
          <w:trHeight w:val="329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273F4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Подршка особама са инвалидиетом</w:t>
            </w:r>
          </w:p>
        </w:tc>
        <w:tc>
          <w:tcPr>
            <w:tcW w:w="19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3,400</w:t>
            </w: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3F692A" w:rsidTr="00290F1F">
        <w:trPr>
          <w:trHeight w:val="329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Накнада трошкова превоза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 смештаја </w:t>
            </w:r>
            <w:r w:rsidRPr="002E1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деци са сметњама у развоју до образовних установа које похађају, реализација пројеката у сарадњи са НВО сектором, у циљу побољшања положаја особа са инвалидитетом.</w:t>
            </w:r>
          </w:p>
        </w:tc>
      </w:tr>
      <w:tr w:rsidR="00290F1F" w:rsidRPr="003F692A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69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9436B0" w:rsidTr="00290F1F">
        <w:trPr>
          <w:trHeight w:val="128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34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RPr="009436B0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E83BA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Обезбеђивање услуга со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цијалне заштите за особе са сметњама у развоју</w:t>
            </w:r>
          </w:p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9436B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услуга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23581B" w:rsidRDefault="00290F1F" w:rsidP="00290F1F">
            <w:pPr>
              <w:jc w:val="center"/>
            </w:pPr>
            <w:r>
              <w:t>4</w:t>
            </w:r>
          </w:p>
        </w:tc>
        <w:tc>
          <w:tcPr>
            <w:tcW w:w="1341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C63BE" w:rsidRDefault="00290F1F" w:rsidP="00290F1F">
            <w:pPr>
              <w:jc w:val="center"/>
            </w:pPr>
            <w:r w:rsidRPr="008055D2">
              <w:t>4</w:t>
            </w:r>
          </w:p>
        </w:tc>
        <w:tc>
          <w:tcPr>
            <w:tcW w:w="212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F1F" w:rsidRPr="008C399A" w:rsidRDefault="00290F1F" w:rsidP="00290F1F">
            <w:pPr>
              <w:jc w:val="center"/>
            </w:pPr>
            <w:r>
              <w:t>6</w:t>
            </w:r>
          </w:p>
        </w:tc>
        <w:tc>
          <w:tcPr>
            <w:tcW w:w="95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D73D7B" w:rsidRDefault="00290F1F" w:rsidP="00290F1F">
            <w:pPr>
              <w:jc w:val="center"/>
            </w:pPr>
            <w:r>
              <w:t>6</w:t>
            </w:r>
          </w:p>
        </w:tc>
        <w:tc>
          <w:tcPr>
            <w:tcW w:w="154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D73D7B" w:rsidRDefault="00290F1F" w:rsidP="00290F1F">
            <w:pPr>
              <w:jc w:val="center"/>
            </w:pPr>
            <w:r>
              <w:t>6</w:t>
            </w:r>
          </w:p>
        </w:tc>
      </w:tr>
      <w:tr w:rsidR="00290F1F" w:rsidRPr="003F692A" w:rsidTr="00290F1F">
        <w:trPr>
          <w:trHeight w:val="273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8055D2" w:rsidTr="00290F1F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9436B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кориснка услуга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D73D7B" w:rsidRDefault="00290F1F" w:rsidP="00290F1F">
            <w:pPr>
              <w:jc w:val="center"/>
            </w:pPr>
            <w:r>
              <w:t>54</w:t>
            </w:r>
          </w:p>
        </w:tc>
        <w:tc>
          <w:tcPr>
            <w:tcW w:w="134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D73D7B" w:rsidRDefault="00290F1F" w:rsidP="00290F1F">
            <w:pPr>
              <w:jc w:val="center"/>
            </w:pPr>
            <w:r>
              <w:t>53</w:t>
            </w:r>
          </w:p>
        </w:tc>
        <w:tc>
          <w:tcPr>
            <w:tcW w:w="212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8C399A" w:rsidRDefault="00290F1F" w:rsidP="00290F1F">
            <w:pPr>
              <w:jc w:val="center"/>
            </w:pPr>
            <w:r>
              <w:t>65</w:t>
            </w:r>
          </w:p>
        </w:tc>
        <w:tc>
          <w:tcPr>
            <w:tcW w:w="9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23581B" w:rsidRDefault="00290F1F" w:rsidP="00290F1F">
            <w:pPr>
              <w:jc w:val="center"/>
            </w:pPr>
            <w:r>
              <w:t>70</w:t>
            </w:r>
          </w:p>
        </w:tc>
        <w:tc>
          <w:tcPr>
            <w:tcW w:w="15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D73D7B" w:rsidRDefault="00290F1F" w:rsidP="00290F1F">
            <w:pPr>
              <w:jc w:val="center"/>
            </w:pPr>
            <w:r>
              <w:t>75</w:t>
            </w:r>
          </w:p>
        </w:tc>
      </w:tr>
      <w:tr w:rsidR="00290F1F" w:rsidRPr="003F692A" w:rsidTr="00290F1F">
        <w:trPr>
          <w:trHeight w:val="207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F692A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3C63BE" w:rsidTr="00290F1F">
        <w:trPr>
          <w:trHeight w:val="603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273F4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 12. Здравствена заштита</w:t>
            </w:r>
          </w:p>
        </w:tc>
        <w:tc>
          <w:tcPr>
            <w:tcW w:w="19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4D79AA" w:rsidRDefault="00C62CA5" w:rsidP="00C6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 w:rsidR="00290F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290F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0.000,00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3C63BE" w:rsidTr="00290F1F">
        <w:trPr>
          <w:trHeight w:val="603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BB6AC3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B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BE1843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B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Подршка раду Дома здравља Владичин Хан и организација спровођења мртвозорства на територији Општине Владичин Хан. Стварање услова за нормално функционисање мреже здравствене заштите на читавој територији Општине.</w:t>
            </w:r>
            <w:r w:rsidR="00BE1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Реализација наменског трансфера ресорног Министарства у опремању Дома здравља</w:t>
            </w:r>
          </w:p>
        </w:tc>
      </w:tr>
      <w:tr w:rsidR="00290F1F" w:rsidRPr="003C63BE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3C63BE" w:rsidTr="00BE1843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3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RPr="003C63BE" w:rsidTr="00BE1843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Унапређење здравља становништва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Покривеност становништва примарном здравственом заштитом</w:t>
            </w:r>
          </w:p>
        </w:tc>
        <w:tc>
          <w:tcPr>
            <w:tcW w:w="9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C63BE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113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C63BE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F1F" w:rsidRPr="003C63BE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7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C63BE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C63BE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</w:tr>
      <w:tr w:rsidR="00290F1F" w:rsidRPr="003C63BE" w:rsidTr="00BE1843">
        <w:trPr>
          <w:trHeight w:val="315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7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Tr="00BE1843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93067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Висина средстава буџета општине опредељена Дому здравља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000 динара</w:t>
            </w:r>
          </w:p>
        </w:tc>
        <w:tc>
          <w:tcPr>
            <w:tcW w:w="9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7B5470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3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93067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5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7B5470" w:rsidRDefault="00BE1843" w:rsidP="00BE184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290F1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290F1F">
              <w:rPr>
                <w:rFonts w:ascii="Calibri" w:hAnsi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93067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5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93067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10,000</w:t>
            </w:r>
          </w:p>
        </w:tc>
      </w:tr>
      <w:tr w:rsidR="00290F1F" w:rsidRPr="003C63BE" w:rsidTr="00290F1F">
        <w:trPr>
          <w:trHeight w:val="24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7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3C63BE" w:rsidTr="00290F1F">
        <w:trPr>
          <w:trHeight w:val="600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-0001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Функционисање установе примарне здравствене заштите</w:t>
            </w:r>
          </w:p>
        </w:tc>
        <w:tc>
          <w:tcPr>
            <w:tcW w:w="21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C63BE" w:rsidRDefault="00BE1843" w:rsidP="00BE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20,75</w:t>
            </w:r>
            <w:r w:rsidR="00290F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290F1F"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92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3C63BE" w:rsidTr="00290F1F">
        <w:trPr>
          <w:trHeight w:val="600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BE1843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Обезбеђење бољих услова за спровођење маре за очување и унапређење здравља грађана, спречавање сузбијање и рано откривање болести, повреда и других поремећаја здравља и благовремено и ефикасно лечење и рехабилитациј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2E1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Суфинансирање редовних активности Дома здравља.</w:t>
            </w:r>
            <w:r w:rsidR="00BE18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Опремање средствима ресорног министарства</w:t>
            </w:r>
          </w:p>
        </w:tc>
      </w:tr>
      <w:tr w:rsidR="00290F1F" w:rsidRPr="003C63BE" w:rsidTr="00290F1F">
        <w:trPr>
          <w:trHeight w:val="387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290F1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290F1F" w:rsidRPr="001244C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  <w:p w:rsidR="00290F1F" w:rsidRPr="001244C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3C63BE" w:rsidTr="00290F1F">
        <w:trPr>
          <w:trHeight w:val="84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28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RPr="003C63BE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Унапређење доступности, квалитета и ефикасности ПЗЗ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7659D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здравствених радника/лекара финансираних из буџета града/општине</w:t>
            </w:r>
          </w:p>
        </w:tc>
        <w:tc>
          <w:tcPr>
            <w:tcW w:w="9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C312B7" w:rsidRDefault="00290F1F" w:rsidP="00290F1F">
            <w:pPr>
              <w:jc w:val="center"/>
            </w:pPr>
            <w:r>
              <w:t>5</w:t>
            </w:r>
          </w:p>
        </w:tc>
        <w:tc>
          <w:tcPr>
            <w:tcW w:w="9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C312B7" w:rsidRDefault="00290F1F" w:rsidP="00290F1F">
            <w:pPr>
              <w:jc w:val="center"/>
            </w:pPr>
            <w:r>
              <w:t>6</w:t>
            </w:r>
          </w:p>
        </w:tc>
        <w:tc>
          <w:tcPr>
            <w:tcW w:w="212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0F1F" w:rsidRPr="008C399A" w:rsidRDefault="00290F1F" w:rsidP="00290F1F">
            <w:pPr>
              <w:jc w:val="center"/>
            </w:pPr>
            <w:r>
              <w:t>4</w:t>
            </w:r>
          </w:p>
        </w:tc>
        <w:tc>
          <w:tcPr>
            <w:tcW w:w="128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C312B7" w:rsidRDefault="00290F1F" w:rsidP="00290F1F">
            <w:pPr>
              <w:jc w:val="center"/>
            </w:pPr>
            <w:r>
              <w:t>5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8C399A" w:rsidRDefault="00290F1F" w:rsidP="00290F1F">
            <w:pPr>
              <w:jc w:val="center"/>
            </w:pPr>
            <w:r>
              <w:t>5</w:t>
            </w:r>
          </w:p>
        </w:tc>
      </w:tr>
      <w:tr w:rsidR="00290F1F" w:rsidRPr="003C63BE" w:rsidTr="00290F1F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</w:pPr>
          </w:p>
        </w:tc>
        <w:tc>
          <w:tcPr>
            <w:tcW w:w="9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3C63BE" w:rsidRDefault="00290F1F" w:rsidP="00290F1F">
            <w:pPr>
              <w:jc w:val="center"/>
            </w:pPr>
          </w:p>
        </w:tc>
        <w:tc>
          <w:tcPr>
            <w:tcW w:w="21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0F1F" w:rsidRDefault="00290F1F" w:rsidP="00290F1F">
            <w:pPr>
              <w:jc w:val="center"/>
            </w:pPr>
          </w:p>
        </w:tc>
        <w:tc>
          <w:tcPr>
            <w:tcW w:w="128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Default="00290F1F" w:rsidP="00290F1F">
            <w:pPr>
              <w:jc w:val="center"/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Default="00290F1F" w:rsidP="00290F1F">
            <w:pPr>
              <w:jc w:val="center"/>
            </w:pPr>
          </w:p>
        </w:tc>
      </w:tr>
      <w:tr w:rsidR="00290F1F" w:rsidRPr="003C63BE" w:rsidTr="00290F1F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</w:pPr>
          </w:p>
        </w:tc>
        <w:tc>
          <w:tcPr>
            <w:tcW w:w="9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3C63BE" w:rsidRDefault="00290F1F" w:rsidP="00290F1F">
            <w:pPr>
              <w:jc w:val="center"/>
            </w:pPr>
          </w:p>
        </w:tc>
        <w:tc>
          <w:tcPr>
            <w:tcW w:w="21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0F1F" w:rsidRDefault="00290F1F" w:rsidP="00290F1F">
            <w:pPr>
              <w:jc w:val="center"/>
            </w:pPr>
          </w:p>
        </w:tc>
        <w:tc>
          <w:tcPr>
            <w:tcW w:w="128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Default="00290F1F" w:rsidP="00290F1F">
            <w:pPr>
              <w:jc w:val="center"/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Default="00290F1F" w:rsidP="00290F1F">
            <w:pPr>
              <w:jc w:val="center"/>
            </w:pPr>
          </w:p>
        </w:tc>
      </w:tr>
      <w:tr w:rsidR="00290F1F" w:rsidRPr="003C63BE" w:rsidTr="00290F1F">
        <w:trPr>
          <w:trHeight w:val="39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3C63B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F1F" w:rsidRPr="003C63B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1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3C63B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3C63B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3C63BE" w:rsidTr="00290F1F">
        <w:trPr>
          <w:trHeight w:val="495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7659D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Уравнотежење број запослених финансираних из буџета Општине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7659D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59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Број запослених мушкараца/жена</w:t>
            </w:r>
          </w:p>
        </w:tc>
        <w:tc>
          <w:tcPr>
            <w:tcW w:w="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C6747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7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2/3</w:t>
            </w:r>
          </w:p>
        </w:tc>
        <w:tc>
          <w:tcPr>
            <w:tcW w:w="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C6747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7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3/3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F1F" w:rsidRPr="008C399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7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2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F1F" w:rsidRPr="00C6747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7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2/3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F1F" w:rsidRPr="008C399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2/3</w:t>
            </w:r>
          </w:p>
        </w:tc>
      </w:tr>
      <w:tr w:rsidR="00290F1F" w:rsidRPr="003C63BE" w:rsidTr="00290F1F">
        <w:trPr>
          <w:trHeight w:val="495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-0002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Мртвозорство</w:t>
            </w:r>
          </w:p>
        </w:tc>
        <w:tc>
          <w:tcPr>
            <w:tcW w:w="19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C63BE" w:rsidRDefault="00045C5B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750</w:t>
            </w:r>
            <w:r w:rsidR="00290F1F"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290F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000,</w:t>
            </w:r>
            <w:r w:rsidR="00290F1F"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3C63BE" w:rsidTr="00290F1F">
        <w:trPr>
          <w:trHeight w:val="495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Организација ажурног спровођења услуга мртвозорстава у складу са Законом о локалној самоуправи</w:t>
            </w:r>
          </w:p>
        </w:tc>
      </w:tr>
      <w:tr w:rsidR="00290F1F" w:rsidRPr="003C63BE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3C63BE" w:rsidTr="00290F1F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34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RPr="003C63BE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Ефикасна реализација послова мртвозорства на територији Општине 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3C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рој лица ангажованих за обављање послова мртвозорства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9F36F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1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F1F" w:rsidRPr="008C399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8C399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4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8C399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90F1F" w:rsidRPr="003C63BE" w:rsidTr="00290F1F">
        <w:trPr>
          <w:trHeight w:val="45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3C63B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656CEF" w:rsidTr="00290F1F">
        <w:trPr>
          <w:trHeight w:val="819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1201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 13. Развој културе и информисања </w:t>
            </w:r>
          </w:p>
        </w:tc>
        <w:tc>
          <w:tcPr>
            <w:tcW w:w="19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4D79AA" w:rsidRDefault="00045C5B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40,700</w:t>
            </w:r>
            <w:r w:rsidR="00290F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,000,00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656CEF" w:rsidTr="00290F1F">
        <w:trPr>
          <w:trHeight w:val="819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40405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D05240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40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Подстицај диверзификације културног стваралаштва на територији општине и остваривање и унапређење јавног интерса у области јавног информисања на територији општине кроз транспарентне конкурсне процедуре.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Омогућавање несметаног функционисања Центра за културне делатности, туризам и библиотекарство.</w:t>
            </w:r>
          </w:p>
        </w:tc>
      </w:tr>
      <w:tr w:rsidR="00290F1F" w:rsidRPr="00656CEF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656CEF" w:rsidTr="00290F1F">
        <w:trPr>
          <w:trHeight w:val="98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34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RPr="00015B79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Подстицања развоја културе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656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рој директних учесника одржаних програма културе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D05240" w:rsidRDefault="00290F1F" w:rsidP="00290F1F">
            <w:pPr>
              <w:jc w:val="center"/>
            </w:pPr>
            <w:r>
              <w:t>400</w:t>
            </w:r>
          </w:p>
        </w:tc>
        <w:tc>
          <w:tcPr>
            <w:tcW w:w="1341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D05240" w:rsidRDefault="00290F1F" w:rsidP="00290F1F">
            <w:pPr>
              <w:jc w:val="center"/>
            </w:pPr>
            <w:r>
              <w:t>130</w:t>
            </w:r>
          </w:p>
        </w:tc>
        <w:tc>
          <w:tcPr>
            <w:tcW w:w="212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F1F" w:rsidRPr="008C399A" w:rsidRDefault="00290F1F" w:rsidP="00290F1F">
            <w:pPr>
              <w:jc w:val="center"/>
            </w:pPr>
            <w:r>
              <w:t>300</w:t>
            </w:r>
          </w:p>
        </w:tc>
        <w:tc>
          <w:tcPr>
            <w:tcW w:w="95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8C399A" w:rsidRDefault="00290F1F" w:rsidP="00290F1F">
            <w:pPr>
              <w:jc w:val="center"/>
            </w:pPr>
            <w:r>
              <w:t>330</w:t>
            </w:r>
          </w:p>
        </w:tc>
        <w:tc>
          <w:tcPr>
            <w:tcW w:w="154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8C399A" w:rsidRDefault="00290F1F" w:rsidP="00290F1F">
            <w:pPr>
              <w:jc w:val="center"/>
            </w:pPr>
            <w:r>
              <w:t>500</w:t>
            </w:r>
          </w:p>
        </w:tc>
      </w:tr>
      <w:tr w:rsidR="00290F1F" w:rsidRPr="00656CEF" w:rsidTr="00290F1F">
        <w:trPr>
          <w:trHeight w:val="27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D60197" w:rsidTr="00290F1F">
        <w:trPr>
          <w:trHeight w:val="910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D60197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D6019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1201-0001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D6019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Функционисање локалних установа културе</w:t>
            </w:r>
          </w:p>
        </w:tc>
        <w:tc>
          <w:tcPr>
            <w:tcW w:w="19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Default="00045C5B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32,200</w:t>
            </w:r>
            <w:r w:rsidR="00290F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.000,00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D6019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Центар Културе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90264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Часлав Младеновић</w:t>
            </w:r>
          </w:p>
        </w:tc>
      </w:tr>
      <w:tr w:rsidR="00290F1F" w:rsidRPr="00D60197" w:rsidTr="00290F1F">
        <w:trPr>
          <w:trHeight w:val="910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40405B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Финансирање трошкова редовног рада и организације и реализације културних програма Центраза културне делатности, туризам и библиотекарство Владичин Хан. </w:t>
            </w:r>
            <w:r w:rsidRPr="004040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 складу са законом о култури и библиотекарству Центар за културне делатности , туризам и библиотекарство је установа која се бави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ултурним дешавањима као што су приказивање филмова</w:t>
            </w:r>
            <w:r w:rsidRPr="004040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позоришних представа, концерата, књижевних вечери,трибина и промоција, постављањемизложби разних уметника.У склопу установе је и библиотека Вук Караџић.</w:t>
            </w:r>
          </w:p>
        </w:tc>
      </w:tr>
      <w:tr w:rsidR="00290F1F" w:rsidRPr="00656CEF" w:rsidTr="00290F1F">
        <w:trPr>
          <w:trHeight w:val="326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347197" w:rsidTr="00290F1F">
        <w:trPr>
          <w:trHeight w:val="405"/>
        </w:trPr>
        <w:tc>
          <w:tcPr>
            <w:tcW w:w="285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RPr="00347197" w:rsidTr="00290F1F">
        <w:trPr>
          <w:trHeight w:val="405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40405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405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Успостављање равноправне структуре запослених по полу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1F" w:rsidRDefault="00290F1F" w:rsidP="00290F1F">
            <w:r w:rsidRPr="00147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Број запослених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жена у установи </w:t>
            </w:r>
            <w:r w:rsidRPr="00147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културе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40405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D0524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8C399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40405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D0524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</w:t>
            </w:r>
          </w:p>
        </w:tc>
      </w:tr>
      <w:tr w:rsidR="00290F1F" w:rsidRPr="00347197" w:rsidTr="00290F1F">
        <w:trPr>
          <w:trHeight w:val="405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1F" w:rsidRDefault="00290F1F" w:rsidP="00290F1F">
            <w:r w:rsidRPr="00147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Број запослених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мушкараца </w:t>
            </w:r>
            <w:r w:rsidRPr="00147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установ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147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културе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40405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</w:t>
            </w:r>
          </w:p>
        </w:tc>
        <w:tc>
          <w:tcPr>
            <w:tcW w:w="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D0524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8C399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40405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D0524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</w:t>
            </w:r>
          </w:p>
        </w:tc>
      </w:tr>
      <w:tr w:rsidR="00290F1F" w:rsidRPr="00C0219E" w:rsidTr="00290F1F">
        <w:trPr>
          <w:trHeight w:val="675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Обезбеђење редовног функционисања установа културе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40405B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Број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приказаних филмова у биоскопу центра културе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D0524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D0524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8C399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8C399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8C399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290F1F" w:rsidRPr="00C0219E" w:rsidTr="00290F1F">
        <w:trPr>
          <w:trHeight w:val="675"/>
        </w:trPr>
        <w:tc>
          <w:tcPr>
            <w:tcW w:w="285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40405B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одиграних позоришних представа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B97FB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D0524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8C399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8C399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8C399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290F1F" w:rsidRPr="00C0219E" w:rsidTr="00290F1F">
        <w:trPr>
          <w:trHeight w:val="675"/>
        </w:trPr>
        <w:tc>
          <w:tcPr>
            <w:tcW w:w="285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40405B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одржаних културних манифестација у оквиру редовног функционисања установе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D0524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D0524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D0524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D0524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B97FB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290F1F" w:rsidRPr="00656CEF" w:rsidTr="00290F1F">
        <w:trPr>
          <w:trHeight w:val="675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1201-0003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9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00,000.00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656CEF" w:rsidTr="00290F1F">
        <w:trPr>
          <w:trHeight w:val="675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90264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26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Подршка невладиним организацијама у реализацији посебних културних садржаја у транспарентној конкурсној процедури, подршка верским организацијама и у сарадњи са Републиком суфинансирање прој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екта очување културног наслеђа </w:t>
            </w:r>
          </w:p>
        </w:tc>
      </w:tr>
      <w:tr w:rsidR="00290F1F" w:rsidRPr="00656CEF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656CEF" w:rsidTr="00290F1F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34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RPr="00015B79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културних садржаја подржаних од стране општине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културних садржаја подржаних од стране општине у организацији невладиног сектора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D05240" w:rsidRDefault="00290F1F" w:rsidP="00290F1F">
            <w:pPr>
              <w:jc w:val="center"/>
            </w:pPr>
            <w:r>
              <w:t>4</w:t>
            </w:r>
          </w:p>
        </w:tc>
        <w:tc>
          <w:tcPr>
            <w:tcW w:w="1341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015B79" w:rsidRDefault="00290F1F" w:rsidP="00290F1F">
            <w:pPr>
              <w:jc w:val="center"/>
            </w:pPr>
            <w:r w:rsidRPr="00015B79">
              <w:t>4</w:t>
            </w:r>
          </w:p>
        </w:tc>
        <w:tc>
          <w:tcPr>
            <w:tcW w:w="212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F1F" w:rsidRPr="008C399A" w:rsidRDefault="00290F1F" w:rsidP="00290F1F">
            <w:pPr>
              <w:jc w:val="center"/>
            </w:pPr>
            <w:r>
              <w:t>6</w:t>
            </w:r>
          </w:p>
        </w:tc>
        <w:tc>
          <w:tcPr>
            <w:tcW w:w="95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B97FB0" w:rsidRDefault="00290F1F" w:rsidP="00290F1F">
            <w:pPr>
              <w:jc w:val="center"/>
            </w:pPr>
            <w:r>
              <w:t>5</w:t>
            </w:r>
          </w:p>
        </w:tc>
        <w:tc>
          <w:tcPr>
            <w:tcW w:w="154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B97FB0" w:rsidRDefault="00290F1F" w:rsidP="00290F1F">
            <w:pPr>
              <w:jc w:val="center"/>
            </w:pPr>
            <w:r>
              <w:t>5</w:t>
            </w:r>
          </w:p>
        </w:tc>
      </w:tr>
      <w:tr w:rsidR="00290F1F" w:rsidRPr="00656CEF" w:rsidTr="00290F1F">
        <w:trPr>
          <w:trHeight w:val="27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656CEF" w:rsidTr="00290F1F">
        <w:trPr>
          <w:trHeight w:val="27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Уравнотежење волонтеризма у области културе по полу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0F1F" w:rsidRPr="00B97FB0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 w:rsidRPr="00B97FB0">
              <w:rPr>
                <w:rFonts w:ascii="Times New Roman" w:hAnsi="Times New Roman" w:cs="Times New Roman"/>
              </w:rPr>
              <w:t>Број мушкараца волонтера/реализатора културних садржаја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D0524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34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D0524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8C399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D0524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D0524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290F1F" w:rsidRPr="00656CEF" w:rsidTr="00290F1F">
        <w:trPr>
          <w:trHeight w:val="270"/>
        </w:trPr>
        <w:tc>
          <w:tcPr>
            <w:tcW w:w="285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0F1F" w:rsidRPr="00B97FB0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 w:rsidRPr="00B97FB0">
              <w:rPr>
                <w:rFonts w:ascii="Times New Roman" w:hAnsi="Times New Roman" w:cs="Times New Roman"/>
              </w:rPr>
              <w:t xml:space="preserve">Број </w:t>
            </w:r>
            <w:r>
              <w:rPr>
                <w:rFonts w:ascii="Times New Roman" w:hAnsi="Times New Roman" w:cs="Times New Roman"/>
              </w:rPr>
              <w:t>жен</w:t>
            </w:r>
            <w:r w:rsidRPr="00B97FB0">
              <w:rPr>
                <w:rFonts w:ascii="Times New Roman" w:hAnsi="Times New Roman" w:cs="Times New Roman"/>
              </w:rPr>
              <w:t>а волонтера/реализатора културних садржаја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D0524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4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D0524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8C399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D0524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D0524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290F1F" w:rsidRPr="00656CEF" w:rsidTr="00290F1F">
        <w:trPr>
          <w:trHeight w:val="630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1201-0004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9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4,50</w:t>
            </w: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0,000.00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656CEF" w:rsidTr="00290F1F">
        <w:trPr>
          <w:trHeight w:val="630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26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Финансирање медијских кућа за програме којима се остварује јавни интерес Општине Владичин Хан у инфоримисању грађана у транспарентној конкурсној процедури.</w:t>
            </w:r>
          </w:p>
        </w:tc>
      </w:tr>
      <w:tr w:rsidR="00290F1F" w:rsidRPr="00656CEF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</w:pPr>
          </w:p>
          <w:p w:rsidR="00290F1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</w:pPr>
            <w:r w:rsidRPr="00656C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  <w:p w:rsidR="00290F1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</w:pPr>
          </w:p>
          <w:p w:rsidR="00290F1F" w:rsidRPr="00F02D4D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</w:pP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656CEF" w:rsidTr="00290F1F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2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8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5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RPr="00015B79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11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62ABF" w:rsidRDefault="00290F1F" w:rsidP="00290F1F">
            <w:pPr>
              <w:jc w:val="center"/>
            </w:pPr>
            <w:r>
              <w:t>12</w:t>
            </w:r>
          </w:p>
        </w:tc>
        <w:tc>
          <w:tcPr>
            <w:tcW w:w="12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62ABF" w:rsidRDefault="00290F1F" w:rsidP="00290F1F">
            <w:pPr>
              <w:jc w:val="center"/>
            </w:pPr>
            <w:r>
              <w:t>14</w:t>
            </w:r>
          </w:p>
        </w:tc>
        <w:tc>
          <w:tcPr>
            <w:tcW w:w="18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8C399A" w:rsidRDefault="00290F1F" w:rsidP="00290F1F">
            <w:pPr>
              <w:jc w:val="center"/>
            </w:pPr>
            <w:r>
              <w:t>16</w:t>
            </w:r>
          </w:p>
        </w:tc>
        <w:tc>
          <w:tcPr>
            <w:tcW w:w="9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D05240" w:rsidRDefault="00290F1F" w:rsidP="00290F1F">
            <w:pPr>
              <w:jc w:val="center"/>
            </w:pPr>
            <w:r>
              <w:t>17</w:t>
            </w:r>
          </w:p>
        </w:tc>
        <w:tc>
          <w:tcPr>
            <w:tcW w:w="15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D05240" w:rsidRDefault="00290F1F" w:rsidP="00290F1F">
            <w:pPr>
              <w:jc w:val="center"/>
            </w:pPr>
            <w:r>
              <w:t>17</w:t>
            </w:r>
          </w:p>
        </w:tc>
      </w:tr>
      <w:tr w:rsidR="00290F1F" w:rsidRPr="00656CEF" w:rsidTr="00290F1F">
        <w:trPr>
          <w:trHeight w:val="255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656CEF" w:rsidTr="00290F1F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B97FB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Износ</w:t>
            </w:r>
            <w:r w:rsidRPr="00656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средства за подршку програмима од јавног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значаја (000)</w:t>
            </w:r>
          </w:p>
        </w:tc>
        <w:tc>
          <w:tcPr>
            <w:tcW w:w="11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D0524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3,075</w:t>
            </w:r>
          </w:p>
        </w:tc>
        <w:tc>
          <w:tcPr>
            <w:tcW w:w="12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D0524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8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D0524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4,500</w:t>
            </w:r>
          </w:p>
        </w:tc>
        <w:tc>
          <w:tcPr>
            <w:tcW w:w="9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D0524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3,500</w:t>
            </w:r>
          </w:p>
        </w:tc>
        <w:tc>
          <w:tcPr>
            <w:tcW w:w="15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D0524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</w:tr>
      <w:tr w:rsidR="00290F1F" w:rsidRPr="00656CEF" w:rsidTr="00290F1F">
        <w:trPr>
          <w:trHeight w:val="21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656CE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015B79" w:rsidTr="00290F1F">
        <w:trPr>
          <w:trHeight w:val="577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0F791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79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омовисање родно одговорног понашања на локалу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0F791B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Број пројеката са наглашеном родном компонентом</w:t>
            </w:r>
          </w:p>
        </w:tc>
        <w:tc>
          <w:tcPr>
            <w:tcW w:w="1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D0524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2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D05240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8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8C399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8C399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8C399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</w:tr>
      <w:tr w:rsidR="00290F1F" w:rsidRPr="00015B79" w:rsidTr="00290F1F">
        <w:trPr>
          <w:trHeight w:val="577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 14. Развој спорта и омладине</w:t>
            </w:r>
          </w:p>
        </w:tc>
        <w:tc>
          <w:tcPr>
            <w:tcW w:w="231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347197" w:rsidRDefault="00045C5B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79,775</w:t>
            </w:r>
            <w:r w:rsidR="00290F1F" w:rsidRPr="00BC43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8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015B79" w:rsidTr="00290F1F">
        <w:trPr>
          <w:trHeight w:val="577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E077BB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09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Подршка раду канцеларије за младе, пројектно финансирање пројеката у области омладинске политике за територију Општине Владичин Хан, финансирање организације у области спорта.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045C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Опремање отворених јавних површина спортско рекреативним објектима и опремом.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Стварање услова за несметан рад УСЦ Куњак</w:t>
            </w:r>
          </w:p>
        </w:tc>
      </w:tr>
      <w:tr w:rsidR="00290F1F" w:rsidRPr="00015B79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015B79" w:rsidTr="00290F1F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2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5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2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5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RPr="00015B79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015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безбеђење услова за бављење спортом свих грађана и грађанки општине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110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62ABF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 w:rsidRPr="00015B7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601AFA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F1F" w:rsidRPr="001C5364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0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601AFA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1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601AFA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90F1F" w:rsidRPr="00015B79" w:rsidTr="00290F1F">
        <w:trPr>
          <w:trHeight w:val="207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015B79" w:rsidTr="00290F1F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3E090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Висина средстава буџета Општине опредељена за развој и унапређење спорта и рекреативних активности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(000)</w:t>
            </w:r>
          </w:p>
        </w:tc>
        <w:tc>
          <w:tcPr>
            <w:tcW w:w="110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62ABF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38,545</w:t>
            </w:r>
          </w:p>
        </w:tc>
        <w:tc>
          <w:tcPr>
            <w:tcW w:w="121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62ABF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31,365</w:t>
            </w:r>
          </w:p>
        </w:tc>
        <w:tc>
          <w:tcPr>
            <w:tcW w:w="15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62ABF" w:rsidRDefault="00045C5B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79,775</w:t>
            </w:r>
            <w:r w:rsidR="00290F1F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60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62ABF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21,000</w:t>
            </w:r>
          </w:p>
        </w:tc>
        <w:tc>
          <w:tcPr>
            <w:tcW w:w="151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62ABF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22,000</w:t>
            </w:r>
          </w:p>
        </w:tc>
      </w:tr>
      <w:tr w:rsidR="00290F1F" w:rsidRPr="00015B79" w:rsidTr="00290F1F">
        <w:trPr>
          <w:trHeight w:val="465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015B79" w:rsidTr="00290F1F">
        <w:trPr>
          <w:trHeight w:val="207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015B79" w:rsidTr="00290F1F">
        <w:trPr>
          <w:trHeight w:val="521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1301-0001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231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015B79" w:rsidRDefault="00641005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  <w:r w:rsidR="00290F1F"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290F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290F1F"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00,000.00</w:t>
            </w:r>
          </w:p>
        </w:tc>
        <w:tc>
          <w:tcPr>
            <w:tcW w:w="15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77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015B79" w:rsidTr="00290F1F">
        <w:trPr>
          <w:trHeight w:val="521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6E533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26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Стварање система спорта у Општини у коме ће свако имати право да се бави спортом, са циљем развоја личности ,одржавања доброг здравља, побољшања физичких способности, бољег и сврсисходнијег коришћења слободног времена, унапређење квалитета живота и постизања врхунских спортских резултата кроз подршу у суфинансирњу пројекта у 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ганизацији Општине Владичин Хан, изградњља рекреативне површина за најмлађе .</w:t>
            </w:r>
          </w:p>
        </w:tc>
      </w:tr>
      <w:tr w:rsidR="00290F1F" w:rsidRPr="00015B79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015B79" w:rsidTr="00290F1F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2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8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5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RPr="00015B79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регистрованих спортиста на територији Општине</w:t>
            </w:r>
          </w:p>
        </w:tc>
        <w:tc>
          <w:tcPr>
            <w:tcW w:w="110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62ABF" w:rsidRDefault="00290F1F" w:rsidP="00290F1F">
            <w:pPr>
              <w:jc w:val="center"/>
            </w:pPr>
            <w:r>
              <w:t>1420</w:t>
            </w:r>
          </w:p>
        </w:tc>
        <w:tc>
          <w:tcPr>
            <w:tcW w:w="121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62ABF" w:rsidRDefault="00290F1F" w:rsidP="00290F1F">
            <w:pPr>
              <w:jc w:val="center"/>
            </w:pPr>
            <w:r>
              <w:t>1450</w:t>
            </w:r>
          </w:p>
        </w:tc>
        <w:tc>
          <w:tcPr>
            <w:tcW w:w="18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F1F" w:rsidRPr="001C5364" w:rsidRDefault="00290F1F" w:rsidP="00290F1F">
            <w:pPr>
              <w:jc w:val="center"/>
            </w:pPr>
            <w:r>
              <w:t>1490</w:t>
            </w:r>
          </w:p>
        </w:tc>
        <w:tc>
          <w:tcPr>
            <w:tcW w:w="98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62ABF" w:rsidRDefault="00290F1F" w:rsidP="00290F1F">
            <w:pPr>
              <w:jc w:val="center"/>
            </w:pPr>
            <w:r>
              <w:t>1500</w:t>
            </w:r>
          </w:p>
        </w:tc>
        <w:tc>
          <w:tcPr>
            <w:tcW w:w="151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62ABF" w:rsidRDefault="00290F1F" w:rsidP="00290F1F">
            <w:pPr>
              <w:jc w:val="center"/>
            </w:pPr>
            <w:r>
              <w:t>1500</w:t>
            </w:r>
          </w:p>
        </w:tc>
      </w:tr>
      <w:tr w:rsidR="00290F1F" w:rsidRPr="00015B79" w:rsidTr="00290F1F">
        <w:trPr>
          <w:trHeight w:val="207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015B79" w:rsidTr="00290F1F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регистрованих  жена спортиста не територији Општине</w:t>
            </w:r>
          </w:p>
        </w:tc>
        <w:tc>
          <w:tcPr>
            <w:tcW w:w="110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62ABF" w:rsidRDefault="00290F1F" w:rsidP="00290F1F">
            <w:pPr>
              <w:jc w:val="center"/>
            </w:pPr>
            <w:r>
              <w:t>270</w:t>
            </w:r>
          </w:p>
        </w:tc>
        <w:tc>
          <w:tcPr>
            <w:tcW w:w="121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62ABF" w:rsidRDefault="00290F1F" w:rsidP="00290F1F">
            <w:pPr>
              <w:jc w:val="center"/>
            </w:pPr>
            <w:r>
              <w:t>400</w:t>
            </w:r>
          </w:p>
        </w:tc>
        <w:tc>
          <w:tcPr>
            <w:tcW w:w="18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1C5364" w:rsidRDefault="00290F1F" w:rsidP="00290F1F">
            <w:pPr>
              <w:jc w:val="center"/>
            </w:pPr>
            <w:r>
              <w:t>470</w:t>
            </w:r>
          </w:p>
        </w:tc>
        <w:tc>
          <w:tcPr>
            <w:tcW w:w="98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62ABF" w:rsidRDefault="00290F1F" w:rsidP="00290F1F">
            <w:pPr>
              <w:jc w:val="center"/>
            </w:pPr>
            <w:r>
              <w:t>500</w:t>
            </w:r>
          </w:p>
        </w:tc>
        <w:tc>
          <w:tcPr>
            <w:tcW w:w="151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62ABF" w:rsidRDefault="00290F1F" w:rsidP="00290F1F">
            <w:pPr>
              <w:jc w:val="center"/>
            </w:pPr>
            <w:r>
              <w:t>500</w:t>
            </w:r>
          </w:p>
        </w:tc>
      </w:tr>
      <w:tr w:rsidR="00290F1F" w:rsidRPr="00015B79" w:rsidTr="00290F1F">
        <w:trPr>
          <w:trHeight w:val="465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347197" w:rsidTr="00290F1F">
        <w:trPr>
          <w:trHeight w:val="495"/>
        </w:trPr>
        <w:tc>
          <w:tcPr>
            <w:tcW w:w="1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4719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1301-000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4719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Функционисање локалних спортских установа</w:t>
            </w:r>
          </w:p>
        </w:tc>
        <w:tc>
          <w:tcPr>
            <w:tcW w:w="231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015B79" w:rsidRDefault="00290F1F" w:rsidP="0064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6410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6410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Pr="00BC43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8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4719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УСЦ Куњак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4719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Владица Додић</w:t>
            </w:r>
          </w:p>
        </w:tc>
      </w:tr>
      <w:tr w:rsidR="00290F1F" w:rsidRPr="00347197" w:rsidTr="00290F1F">
        <w:trPr>
          <w:trHeight w:val="495"/>
        </w:trPr>
        <w:tc>
          <w:tcPr>
            <w:tcW w:w="2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90264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Финансирање трошкова редовног рада и одржавања спортско рекреативног комплекса „Куњак“ као и организације разних спортско рекреативних манифестација од стране установе СЦ Куњак</w:t>
            </w:r>
          </w:p>
        </w:tc>
      </w:tr>
      <w:tr w:rsidR="00290F1F" w:rsidRPr="00015B79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15B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015B79" w:rsidTr="00290F1F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1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8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5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RPr="00F17BE1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F17BE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редовно одржавање отворених спортских објеката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F17BE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Висина средстава издвојена за одржавање у хиљадама динара</w:t>
            </w:r>
          </w:p>
        </w:tc>
        <w:tc>
          <w:tcPr>
            <w:tcW w:w="112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601AFA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8,900</w:t>
            </w:r>
          </w:p>
        </w:tc>
        <w:tc>
          <w:tcPr>
            <w:tcW w:w="11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6A1FDD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18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F1F" w:rsidRPr="00601AFA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4,500</w:t>
            </w:r>
          </w:p>
        </w:tc>
        <w:tc>
          <w:tcPr>
            <w:tcW w:w="9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1C5364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15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601AFA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6,000</w:t>
            </w:r>
          </w:p>
        </w:tc>
      </w:tr>
      <w:tr w:rsidR="00290F1F" w:rsidRPr="00015B79" w:rsidTr="00290F1F">
        <w:trPr>
          <w:trHeight w:val="39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F17BE1" w:rsidTr="00290F1F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015B79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F17BE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постојећих функционалних отворених спортских објеката</w:t>
            </w:r>
          </w:p>
        </w:tc>
        <w:tc>
          <w:tcPr>
            <w:tcW w:w="1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7A78F3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7A78F3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641005" w:rsidRDefault="00290F1F" w:rsidP="00641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10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7A78F3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7A78F3" w:rsidRDefault="00290F1F" w:rsidP="002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90F1F" w:rsidRPr="00AC124F" w:rsidTr="00290F1F">
        <w:trPr>
          <w:trHeight w:val="7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0602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 15. Опште услуге локалне самоуправе</w:t>
            </w:r>
          </w:p>
        </w:tc>
        <w:tc>
          <w:tcPr>
            <w:tcW w:w="16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AC124F" w:rsidRDefault="00290F1F" w:rsidP="0064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6410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6410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Pr="00BC43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340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AC124F" w:rsidTr="00290F1F">
        <w:trPr>
          <w:trHeight w:val="1164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7D2212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F320C5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Општинска Управа припрема нацрте прописа и других аката које доноси Скупштина Општине, Преседник и Општинско веће; извршава одлуке и друге акте ових органа, обавља послове управног надзора над извршењем прописа и других општих аката свих органа Општине; извршава законе и друге прописе чије је извршење поверено Општини; обавља стручне и друге послове које утврде сви органи Општине Владичин Хан.</w:t>
            </w:r>
          </w:p>
        </w:tc>
      </w:tr>
      <w:tr w:rsidR="00290F1F" w:rsidRPr="00AC124F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AC124F" w:rsidTr="00290F1F">
        <w:trPr>
          <w:trHeight w:val="519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7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0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запослених у О</w:t>
            </w:r>
            <w:r w:rsidRPr="00AC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пштинској управи</w:t>
            </w:r>
          </w:p>
        </w:tc>
        <w:tc>
          <w:tcPr>
            <w:tcW w:w="91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F1F" w:rsidRPr="006A1FDD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19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F1F" w:rsidRPr="006A1FDD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9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F1F" w:rsidRPr="001C5364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31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F1F" w:rsidRPr="001C5364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F1F" w:rsidRPr="001C5364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</w:tr>
      <w:tr w:rsidR="00290F1F" w:rsidRPr="00AC124F" w:rsidTr="00290F1F">
        <w:trPr>
          <w:trHeight w:val="225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9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Tr="00290F1F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одељења/служби у Општинској управи</w:t>
            </w:r>
          </w:p>
        </w:tc>
        <w:tc>
          <w:tcPr>
            <w:tcW w:w="9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F1F" w:rsidRPr="006A1FDD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F1F" w:rsidRPr="006A1FDD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9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F1F" w:rsidRPr="006A1FDD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F1F" w:rsidRPr="006A1FDD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F1F" w:rsidRPr="006A1FDD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290F1F" w:rsidRPr="00AC124F" w:rsidTr="00290F1F">
        <w:trPr>
          <w:trHeight w:val="315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AC124F" w:rsidTr="00290F1F">
        <w:trPr>
          <w:trHeight w:val="555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F320C5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Уравнотежење односа мушкараца и жена у оквиру запослених у општинској управи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F320C5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Број мушкараца/жена запослених у Општинској управи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6A1FDD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33/33</w:t>
            </w:r>
          </w:p>
        </w:tc>
        <w:tc>
          <w:tcPr>
            <w:tcW w:w="7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6A1FDD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34/33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1C536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35/35</w:t>
            </w:r>
          </w:p>
        </w:tc>
        <w:tc>
          <w:tcPr>
            <w:tcW w:w="10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1C536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36/36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1C536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36/38</w:t>
            </w:r>
          </w:p>
        </w:tc>
      </w:tr>
      <w:tr w:rsidR="00290F1F" w:rsidRPr="00AC124F" w:rsidTr="00290F1F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0602-0001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Функционисање локалне самоуправе и градских општина</w:t>
            </w:r>
          </w:p>
        </w:tc>
        <w:tc>
          <w:tcPr>
            <w:tcW w:w="1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AC124F" w:rsidRDefault="00641005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196,020</w:t>
            </w:r>
            <w:r w:rsidR="00290F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.000</w:t>
            </w:r>
            <w:r w:rsidR="00290F1F"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.00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AC124F" w:rsidTr="00290F1F">
        <w:trPr>
          <w:trHeight w:val="555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6A1FDD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26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обезбеђује услове за несметано обављање свих послова из своје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надлежности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Стара се о рацоналном коришћењу свих објеката и опреме Општине као и остале нефинансијске имовине</w:t>
            </w:r>
            <w:r w:rsidRPr="009026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У оквиру инвестиционих улагања Општина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ће наставити са изузимањем земљишта у циљу претходног решавања имовннских односа приликом реализације изградње/реконструкције појединих улица, односно саобраћајница.</w:t>
            </w:r>
          </w:p>
        </w:tc>
      </w:tr>
      <w:tr w:rsidR="00290F1F" w:rsidRPr="00AC124F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F320C5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AC124F" w:rsidTr="00290F1F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97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0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Функционисање управе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Проценат решених предмета у календарској години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978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249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F1F" w:rsidRPr="006A1FDD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031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4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70%</w:t>
            </w:r>
          </w:p>
        </w:tc>
      </w:tr>
      <w:tr w:rsidR="00290F1F" w:rsidRPr="00AC124F" w:rsidTr="00290F1F">
        <w:trPr>
          <w:trHeight w:val="21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Tr="00290F1F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6A1FDD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поднетих финансијских захтева индиректних и осталих корисника буџета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F1F" w:rsidRPr="006A1FDD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9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F1F" w:rsidRPr="006A1FDD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F1F" w:rsidRPr="006A1FDD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9200</w:t>
            </w:r>
          </w:p>
        </w:tc>
        <w:tc>
          <w:tcPr>
            <w:tcW w:w="10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F1F" w:rsidRPr="006A1FDD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9200</w:t>
            </w:r>
          </w:p>
        </w:tc>
        <w:tc>
          <w:tcPr>
            <w:tcW w:w="14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F1F" w:rsidRPr="006A1FDD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9150</w:t>
            </w:r>
          </w:p>
        </w:tc>
      </w:tr>
      <w:tr w:rsidR="00290F1F" w:rsidTr="00290F1F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Проценат жена запослених у општинској управи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978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249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031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4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</w:tr>
      <w:tr w:rsidR="00290F1F" w:rsidRPr="00AC124F" w:rsidTr="00290F1F">
        <w:trPr>
          <w:trHeight w:val="24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3D5DD3" w:rsidTr="00290F1F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D5DD3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D5DD3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0602-0002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D5DD3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Функционисање месних заједница</w:t>
            </w:r>
          </w:p>
        </w:tc>
        <w:tc>
          <w:tcPr>
            <w:tcW w:w="1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F17BE1" w:rsidRDefault="00641005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3,200</w:t>
            </w:r>
            <w:r w:rsidR="00290F1F" w:rsidRPr="00BC43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.000,00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D5DD3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3D5DD3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3D5DD3" w:rsidTr="00290F1F">
        <w:trPr>
          <w:trHeight w:val="495"/>
        </w:trPr>
        <w:tc>
          <w:tcPr>
            <w:tcW w:w="2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3D5DD3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2D1716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Обухвата редовно финансирање месних заједница које су поднеле своје финансијске планове Општини Владичин Хан у законом предвиђеном року а у складу са надлежностима које исте имају по Закону о локалној самоуправи.</w:t>
            </w:r>
          </w:p>
        </w:tc>
      </w:tr>
      <w:tr w:rsidR="00290F1F" w:rsidRPr="003D5DD3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290F1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290F1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5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  <w:p w:rsidR="00290F1F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290F1F" w:rsidRPr="008772C7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D5DD3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5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3D5DD3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5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3D5DD3" w:rsidTr="00290F1F">
        <w:trPr>
          <w:trHeight w:val="281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D5DD3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3D5DD3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97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1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RPr="003D5DD3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90F1F" w:rsidRPr="003D5DD3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Обезбеђено задовољавање потреба и интереса локалног становништва деловањем месних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D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аједница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3D5DD3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Заступљеност жена у саветима месних заједница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F1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90F1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90F1F" w:rsidRPr="003D5DD3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D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97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F1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90F1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90F1F" w:rsidRPr="003D5DD3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D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249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90F1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90F1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90F1F" w:rsidRPr="003D5DD3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Pr="003D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0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F1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90F1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90F1F" w:rsidRPr="008772C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Pr="003D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F1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90F1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90F1F" w:rsidRPr="003D5DD3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D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290F1F" w:rsidRPr="003D5DD3" w:rsidTr="00290F1F">
        <w:trPr>
          <w:trHeight w:val="39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3D5DD3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D5DD3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D5DD3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D5DD3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3D5DD3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9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D5DD3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3D5DD3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3D5DD3" w:rsidTr="00290F1F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3D5DD3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8772C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Број месних заједница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које су поднеле финансијске планове Општини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F1F" w:rsidRPr="008772C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78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F1F" w:rsidRPr="009A17BA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49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F1F" w:rsidRPr="00EA7225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09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F1F" w:rsidRPr="00EA7225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3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F1F" w:rsidRPr="00EA7225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290F1F" w:rsidRPr="004024F4" w:rsidTr="00290F1F">
        <w:trPr>
          <w:trHeight w:val="207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9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833F9E" w:rsidTr="00290F1F">
        <w:trPr>
          <w:trHeight w:val="9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0602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 15. Опште услуге локалне самоуправе</w:t>
            </w:r>
          </w:p>
        </w:tc>
        <w:tc>
          <w:tcPr>
            <w:tcW w:w="1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F17BE1" w:rsidRDefault="00290F1F" w:rsidP="0064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</w:t>
            </w:r>
            <w:r w:rsidR="006410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00,000,00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 w:eastAsia="ru-RU"/>
              </w:rPr>
              <w:t>Јавно прa</w:t>
            </w: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 w:eastAsia="ru-RU"/>
              </w:rPr>
              <w:t>вобранилаштво Општине Владичин Хан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Марија Станојевић</w:t>
            </w:r>
          </w:p>
        </w:tc>
      </w:tr>
      <w:tr w:rsidR="00290F1F" w:rsidRPr="00833F9E" w:rsidTr="00290F1F">
        <w:trPr>
          <w:trHeight w:val="671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3B5FA5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3B5FA5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B5F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 складу са Законом Јавно правобранилаштво Општине је посебан орган који врши послове правне заштите имовинских права и интереса Општине.</w:t>
            </w:r>
          </w:p>
        </w:tc>
      </w:tr>
      <w:tr w:rsidR="00290F1F" w:rsidRPr="00833F9E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833F9E" w:rsidTr="00290F1F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7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1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Одрживо управно и финансијско функционисање општине у складу са надлежностима и пословима локалне самоуправе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предмета за накнаду штете усмерених ка општини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0A3273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7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1B04D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9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1B04D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4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1B04D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1B04DF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</w:tr>
      <w:tr w:rsidR="00290F1F" w:rsidRPr="00833F9E" w:rsidTr="00290F1F">
        <w:trPr>
          <w:trHeight w:val="207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Tr="00290F1F">
        <w:trPr>
          <w:trHeight w:val="300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6643D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Висина средстава општине опредељених за накнаду штете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(000)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1B04DF" w:rsidRDefault="00290F1F" w:rsidP="00290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5200</w:t>
            </w:r>
          </w:p>
        </w:tc>
        <w:tc>
          <w:tcPr>
            <w:tcW w:w="77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850B0B" w:rsidRDefault="00850B0B" w:rsidP="00290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  <w:r w:rsidR="00290F1F">
              <w:rPr>
                <w:color w:val="000000"/>
              </w:rPr>
              <w:t>00</w:t>
            </w:r>
          </w:p>
        </w:tc>
        <w:tc>
          <w:tcPr>
            <w:tcW w:w="249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980594" w:rsidRDefault="00290F1F" w:rsidP="00850B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50B0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="00850B0B">
              <w:rPr>
                <w:color w:val="000000"/>
              </w:rPr>
              <w:t>6</w:t>
            </w:r>
            <w:r>
              <w:rPr>
                <w:color w:val="000000"/>
              </w:rPr>
              <w:t>00</w:t>
            </w:r>
          </w:p>
        </w:tc>
        <w:tc>
          <w:tcPr>
            <w:tcW w:w="114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1B04DF" w:rsidRDefault="00290F1F" w:rsidP="00290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1B04DF" w:rsidRDefault="00290F1F" w:rsidP="00290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12,000</w:t>
            </w:r>
          </w:p>
        </w:tc>
      </w:tr>
      <w:tr w:rsidR="00290F1F" w:rsidRPr="00833F9E" w:rsidTr="00290F1F">
        <w:trPr>
          <w:trHeight w:val="255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833F9E" w:rsidTr="00290F1F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0602-0004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Општинско јавно правобранилаштво</w:t>
            </w:r>
          </w:p>
        </w:tc>
        <w:tc>
          <w:tcPr>
            <w:tcW w:w="1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833F9E" w:rsidRDefault="00290F1F" w:rsidP="0085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</w:t>
            </w:r>
            <w:r w:rsidR="00850B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 w:eastAsia="ru-RU"/>
              </w:rPr>
              <w:t>,</w:t>
            </w: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000.00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 w:eastAsia="ru-RU"/>
              </w:rPr>
              <w:t>Јавно прa</w:t>
            </w: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 w:eastAsia="ru-RU"/>
              </w:rPr>
              <w:t>вобранилаштво Општине Владичин Хан</w:t>
            </w:r>
          </w:p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 w:eastAsia="ru-RU"/>
              </w:rPr>
            </w:pP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Марија Станојевић</w:t>
            </w:r>
          </w:p>
        </w:tc>
      </w:tr>
      <w:tr w:rsidR="00290F1F" w:rsidRPr="00833F9E" w:rsidTr="00290F1F">
        <w:trPr>
          <w:trHeight w:val="988"/>
        </w:trPr>
        <w:tc>
          <w:tcPr>
            <w:tcW w:w="2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79029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84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4A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Послови правне заштите имовинских права Општине Владичин Хан кроз заступање пред судовима, арбитражама, управним и другим надлежним органима; заступање општине у својству законског заступника, ОЈП предузима правне радње и користи правна средства ради остваривања имовинских права и интереса општине и њених органа и организација, месних заједница, јавних предузећа, установа и других правних лица чији је оснивач општина, као и код свих других правних лица чије се финансирање обезбеђује у буџету општине.</w:t>
            </w:r>
          </w:p>
        </w:tc>
      </w:tr>
      <w:tr w:rsidR="00290F1F" w:rsidRPr="00833F9E" w:rsidTr="00290F1F">
        <w:trPr>
          <w:trHeight w:val="300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66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833F9E" w:rsidTr="00290F1F">
        <w:trPr>
          <w:trHeight w:val="399"/>
        </w:trPr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7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1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Tr="00290F1F">
        <w:trPr>
          <w:trHeight w:val="517"/>
        </w:trPr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Заштита имовинских права и интереса града/општине</w:t>
            </w:r>
          </w:p>
          <w:p w:rsidR="00290F1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90F1F" w:rsidRPr="00BD4A9C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решених предмета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0A3273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1B04DF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1B04DF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0A3273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1B04DF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</w:tr>
      <w:tr w:rsidR="00290F1F" w:rsidTr="00290F1F">
        <w:trPr>
          <w:trHeight w:val="621"/>
        </w:trPr>
        <w:tc>
          <w:tcPr>
            <w:tcW w:w="285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правних мишљења која су дата органима  града/општине, стручним службама и другим правним лицима чија имовинска и друга права заступа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1B04DF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1B04DF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1B04DF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1B04DF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1B04DF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290F1F" w:rsidTr="00290F1F">
        <w:trPr>
          <w:trHeight w:val="405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833F9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Равноправна заступљених запослених у правобранилаштву  по полу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Преглед запослених по полу (мушко/женско)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CE4296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0/01</w:t>
            </w:r>
          </w:p>
        </w:tc>
        <w:tc>
          <w:tcPr>
            <w:tcW w:w="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CE4296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0/2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CE4296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1/2</w:t>
            </w:r>
          </w:p>
        </w:tc>
        <w:tc>
          <w:tcPr>
            <w:tcW w:w="11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CE4296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1F" w:rsidRPr="00CE4296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1/2</w:t>
            </w:r>
          </w:p>
        </w:tc>
      </w:tr>
      <w:tr w:rsidR="00290F1F" w:rsidRPr="00AC124F" w:rsidTr="00290F1F">
        <w:trPr>
          <w:trHeight w:val="3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0602-0009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Текућа буџетска резерва</w:t>
            </w:r>
          </w:p>
        </w:tc>
        <w:tc>
          <w:tcPr>
            <w:tcW w:w="1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850B0B" w:rsidRDefault="00290F1F" w:rsidP="0085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850B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850B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0,000.00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AC124F" w:rsidTr="00290F1F">
        <w:trPr>
          <w:trHeight w:val="25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0602-0010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Стална буџетска резерва</w:t>
            </w:r>
          </w:p>
        </w:tc>
        <w:tc>
          <w:tcPr>
            <w:tcW w:w="16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850B0B" w:rsidRDefault="00850B0B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AC124F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FC76F1" w:rsidTr="00290F1F">
        <w:trPr>
          <w:trHeight w:val="7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2101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 16. Политички систем локалне самоуправе</w:t>
            </w:r>
          </w:p>
        </w:tc>
        <w:tc>
          <w:tcPr>
            <w:tcW w:w="1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FC76F1" w:rsidRDefault="00290F1F" w:rsidP="006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</w:t>
            </w:r>
            <w:r w:rsidR="00666C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0,000,00</w:t>
            </w: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F17BE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Скупштина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председник, веће</w:t>
            </w:r>
          </w:p>
        </w:tc>
        <w:tc>
          <w:tcPr>
            <w:tcW w:w="2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Данијела Поповић</w:t>
            </w:r>
          </w:p>
        </w:tc>
      </w:tr>
      <w:tr w:rsidR="00290F1F" w:rsidRPr="00FC76F1" w:rsidTr="00290F1F">
        <w:trPr>
          <w:trHeight w:val="300"/>
        </w:trPr>
        <w:tc>
          <w:tcPr>
            <w:tcW w:w="14699" w:type="dxa"/>
            <w:gridSpan w:val="5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ЦИЉ: Ефикасно и ефективно функционисање органа политичког система локалне самоуправе</w:t>
            </w:r>
          </w:p>
        </w:tc>
      </w:tr>
      <w:tr w:rsidR="00290F1F" w:rsidRPr="00FC76F1" w:rsidTr="00290F1F">
        <w:trPr>
          <w:trHeight w:val="207"/>
        </w:trPr>
        <w:tc>
          <w:tcPr>
            <w:tcW w:w="14699" w:type="dxa"/>
            <w:gridSpan w:val="5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FC76F1" w:rsidTr="00290F1F">
        <w:trPr>
          <w:trHeight w:val="4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2101-0001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Функционисање скупштине</w:t>
            </w:r>
          </w:p>
        </w:tc>
        <w:tc>
          <w:tcPr>
            <w:tcW w:w="23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FC76F1" w:rsidRDefault="00290F1F" w:rsidP="006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</w:t>
            </w:r>
            <w:r w:rsidR="00666C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Скупштина општине</w:t>
            </w:r>
          </w:p>
        </w:tc>
        <w:tc>
          <w:tcPr>
            <w:tcW w:w="292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Данијела Поповић</w:t>
            </w:r>
          </w:p>
        </w:tc>
      </w:tr>
      <w:tr w:rsidR="00290F1F" w:rsidRPr="00FC76F1" w:rsidTr="00290F1F">
        <w:trPr>
          <w:trHeight w:val="1258"/>
        </w:trPr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790294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900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7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Скупштина општине у складу са законом : доноси статут општине и пословник скупштине; доноси буџет и завршни рачун општине; утврђује стопе изворних прихода општине, као и начин и мерила за одређивање висине локалних такси и накнада; доноси програм развоја општине и појединих делатности; доноси прописе и друге опште акте. Кроз овај раздео врши се расподела средстава за финансирање политичких субјеката за редовно финансирање у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307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307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години</w:t>
            </w:r>
            <w:proofErr w:type="gramEnd"/>
            <w:r w:rsidRPr="00307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290F1F" w:rsidRPr="00FC76F1" w:rsidTr="00290F1F">
        <w:trPr>
          <w:trHeight w:val="390"/>
        </w:trPr>
        <w:tc>
          <w:tcPr>
            <w:tcW w:w="2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4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7012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FC76F1" w:rsidTr="00290F1F">
        <w:trPr>
          <w:trHeight w:val="70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0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7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56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RPr="00FC76F1" w:rsidTr="00290F1F">
        <w:trPr>
          <w:trHeight w:val="300"/>
        </w:trPr>
        <w:tc>
          <w:tcPr>
            <w:tcW w:w="2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Функционисање локалне скупштине</w:t>
            </w:r>
          </w:p>
        </w:tc>
        <w:tc>
          <w:tcPr>
            <w:tcW w:w="4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седница скупштине</w:t>
            </w:r>
          </w:p>
        </w:tc>
        <w:tc>
          <w:tcPr>
            <w:tcW w:w="12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CE4296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CE4296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6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CE4296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CE4296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CE4296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290F1F" w:rsidRPr="00FC76F1" w:rsidTr="00290F1F">
        <w:trPr>
          <w:trHeight w:val="207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4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FC76F1" w:rsidTr="00290F1F">
        <w:trPr>
          <w:trHeight w:val="619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21398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Број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усвојених аката</w:t>
            </w:r>
          </w:p>
        </w:tc>
        <w:tc>
          <w:tcPr>
            <w:tcW w:w="12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CE4296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6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CE4296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76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CE4296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CE4296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CE4296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290F1F" w:rsidRPr="00FC76F1" w:rsidTr="00290F1F">
        <w:trPr>
          <w:trHeight w:val="207"/>
        </w:trPr>
        <w:tc>
          <w:tcPr>
            <w:tcW w:w="2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Равноправна заступљеност полова у Скупштини Општине као и радним телима и комисијама оформљеним од стране скупштине општине</w:t>
            </w:r>
          </w:p>
        </w:tc>
        <w:tc>
          <w:tcPr>
            <w:tcW w:w="4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FC76F1" w:rsidTr="00290F1F">
        <w:trPr>
          <w:trHeight w:val="300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мушкараца/жена заступљених у локалној скупштини</w:t>
            </w:r>
          </w:p>
        </w:tc>
        <w:tc>
          <w:tcPr>
            <w:tcW w:w="12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CE4296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23/14</w:t>
            </w:r>
          </w:p>
        </w:tc>
        <w:tc>
          <w:tcPr>
            <w:tcW w:w="106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CE4296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21/16</w:t>
            </w:r>
          </w:p>
        </w:tc>
        <w:tc>
          <w:tcPr>
            <w:tcW w:w="176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CE4296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20/17</w:t>
            </w:r>
          </w:p>
        </w:tc>
        <w:tc>
          <w:tcPr>
            <w:tcW w:w="156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CE4296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19/18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CE4296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18/19</w:t>
            </w:r>
          </w:p>
        </w:tc>
      </w:tr>
      <w:tr w:rsidR="00290F1F" w:rsidRPr="00FC76F1" w:rsidTr="00290F1F">
        <w:trPr>
          <w:trHeight w:val="945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FC76F1" w:rsidTr="00290F1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2101-0002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Функционисање извршних органа</w:t>
            </w:r>
          </w:p>
        </w:tc>
        <w:tc>
          <w:tcPr>
            <w:tcW w:w="23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FC76F1" w:rsidRDefault="00666C97" w:rsidP="006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290F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</w:t>
            </w:r>
            <w:r w:rsidR="00290F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290F1F"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7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Општинско веће</w:t>
            </w:r>
          </w:p>
        </w:tc>
        <w:tc>
          <w:tcPr>
            <w:tcW w:w="292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Горан Младеновић</w:t>
            </w:r>
          </w:p>
        </w:tc>
      </w:tr>
      <w:tr w:rsidR="00290F1F" w:rsidRPr="00FC76F1" w:rsidTr="00290F1F">
        <w:trPr>
          <w:trHeight w:val="510"/>
        </w:trPr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900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6E533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3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Општинско веће: предлаже статут, буџет и друге одлуке и акте које доносе скупштина општине; непосредно извршава и стара се о извршавању одлука и других аката скупштине општине; врши надзор над радом општинске управе, поништава или укида акте општинске управе који нису у сагласности са </w:t>
            </w:r>
            <w:proofErr w:type="gramStart"/>
            <w:r w:rsidRPr="00213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законом ,</w:t>
            </w:r>
            <w:proofErr w:type="gramEnd"/>
            <w:r w:rsidRPr="00213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статутом и другим општим актом или одлукu које доноси скупштина општине. Формира и координира </w:t>
            </w:r>
            <w:proofErr w:type="gramStart"/>
            <w:r w:rsidRPr="00213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рад  комисија</w:t>
            </w:r>
            <w:proofErr w:type="gramEnd"/>
            <w:r w:rsidRPr="00213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радних тела у складу са посебним законима.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 тим у вези са овог раздела финансира е плата привременог органа ѕа два месеца.</w:t>
            </w:r>
          </w:p>
        </w:tc>
      </w:tr>
      <w:tr w:rsidR="00290F1F" w:rsidRPr="00FC76F1" w:rsidTr="00290F1F">
        <w:trPr>
          <w:trHeight w:val="300"/>
        </w:trPr>
        <w:tc>
          <w:tcPr>
            <w:tcW w:w="2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4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7012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FC76F1" w:rsidTr="00290F1F">
        <w:trPr>
          <w:trHeight w:val="124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0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7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56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RPr="00FC76F1" w:rsidTr="00290F1F">
        <w:trPr>
          <w:trHeight w:val="517"/>
        </w:trPr>
        <w:tc>
          <w:tcPr>
            <w:tcW w:w="2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EE0EC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Функционисање извршних органа</w:t>
            </w:r>
          </w:p>
          <w:p w:rsidR="00290F1F" w:rsidRPr="00EE0EC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90F1F" w:rsidRPr="000319E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Број усвојених аката</w:t>
            </w:r>
          </w:p>
        </w:tc>
        <w:tc>
          <w:tcPr>
            <w:tcW w:w="12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EE0EC7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EE0EC7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EE0EC7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56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EE0EC7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EE0EC7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</w:tr>
      <w:tr w:rsidR="00290F1F" w:rsidRPr="00FC76F1" w:rsidTr="00290F1F">
        <w:trPr>
          <w:trHeight w:val="517"/>
        </w:trPr>
        <w:tc>
          <w:tcPr>
            <w:tcW w:w="279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седница извршних органа</w:t>
            </w:r>
          </w:p>
        </w:tc>
        <w:tc>
          <w:tcPr>
            <w:tcW w:w="12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EE0EC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EE0EC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EE0EC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6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EE0EC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EE0EC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290F1F" w:rsidTr="00290F1F">
        <w:trPr>
          <w:trHeight w:val="300"/>
        </w:trPr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FC76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9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Равноправна заступљеност полова у саставу Општинског већа као и у радним телима и </w:t>
            </w:r>
            <w:r w:rsidRPr="0011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комисијама оформљеним од стране општинског већа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0319E8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Број мушкараца/жена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чланова општинског већа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EE0EC7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EE0EC7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5/4</w:t>
            </w:r>
          </w:p>
        </w:tc>
        <w:tc>
          <w:tcPr>
            <w:tcW w:w="1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EE0EC7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5/4</w:t>
            </w:r>
          </w:p>
        </w:tc>
        <w:tc>
          <w:tcPr>
            <w:tcW w:w="15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EE0EC7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5/4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EE0EC7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5/4</w:t>
            </w:r>
          </w:p>
        </w:tc>
      </w:tr>
      <w:tr w:rsidR="00290F1F" w:rsidRPr="00833F9E" w:rsidTr="00290F1F">
        <w:trPr>
          <w:trHeight w:val="253"/>
        </w:trPr>
        <w:tc>
          <w:tcPr>
            <w:tcW w:w="14699" w:type="dxa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833F9E" w:rsidTr="00290F1F">
        <w:trPr>
          <w:trHeight w:val="5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2101-0002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Функционисање извршних органа</w:t>
            </w:r>
          </w:p>
        </w:tc>
        <w:tc>
          <w:tcPr>
            <w:tcW w:w="23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833F9E" w:rsidRDefault="00290F1F" w:rsidP="006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666C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666C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7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Председник општине</w:t>
            </w:r>
          </w:p>
        </w:tc>
        <w:tc>
          <w:tcPr>
            <w:tcW w:w="292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Горан Младеновић</w:t>
            </w:r>
          </w:p>
        </w:tc>
      </w:tr>
      <w:tr w:rsidR="00290F1F" w:rsidRPr="00833F9E" w:rsidTr="00290F1F">
        <w:trPr>
          <w:trHeight w:val="818"/>
        </w:trPr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900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0F1F" w:rsidRPr="006E533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Председник општине: представља и заступа општину; предлаже начин решавања питања о којима одлучује скупштина; наредбодавац је за извршење буџета; усмерава и усклађује рад општинске управе; врши и друге послове утврђене статутом и другим актима општине.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 тим у вези са овог раздела исплаћују се плате председник, заменика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два  помоћника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председника. Накнаде ПР-а и материјални трошкови за функционисање овог органа.</w:t>
            </w:r>
          </w:p>
        </w:tc>
      </w:tr>
      <w:tr w:rsidR="00290F1F" w:rsidRPr="00833F9E" w:rsidTr="00290F1F">
        <w:trPr>
          <w:trHeight w:val="300"/>
        </w:trPr>
        <w:tc>
          <w:tcPr>
            <w:tcW w:w="2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4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7012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833F9E" w:rsidTr="00290F1F">
        <w:trPr>
          <w:trHeight w:val="300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0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7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55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Tr="00290F1F">
        <w:trPr>
          <w:trHeight w:val="300"/>
        </w:trPr>
        <w:tc>
          <w:tcPr>
            <w:tcW w:w="2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Функционисање извршних органа</w:t>
            </w:r>
          </w:p>
        </w:tc>
        <w:tc>
          <w:tcPr>
            <w:tcW w:w="4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116E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Број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разматраних предмета</w:t>
            </w:r>
          </w:p>
        </w:tc>
        <w:tc>
          <w:tcPr>
            <w:tcW w:w="12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EE0EC7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8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EE0EC7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B6181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B6181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3B6181" w:rsidRDefault="00290F1F" w:rsidP="00290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220</w:t>
            </w:r>
          </w:p>
        </w:tc>
      </w:tr>
      <w:tr w:rsidR="00290F1F" w:rsidRPr="00833F9E" w:rsidTr="00290F1F">
        <w:trPr>
          <w:trHeight w:val="207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833F9E" w:rsidTr="00290F1F">
        <w:trPr>
          <w:trHeight w:val="207"/>
        </w:trPr>
        <w:tc>
          <w:tcPr>
            <w:tcW w:w="2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0319E8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Равноправна заступљеност сарадника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председника општине по полу</w:t>
            </w:r>
          </w:p>
        </w:tc>
        <w:tc>
          <w:tcPr>
            <w:tcW w:w="4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1F" w:rsidRPr="00833F9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Број најближих сарадника (мушкараца/жена)</w:t>
            </w:r>
          </w:p>
        </w:tc>
        <w:tc>
          <w:tcPr>
            <w:tcW w:w="12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2/2</w:t>
            </w:r>
          </w:p>
        </w:tc>
        <w:tc>
          <w:tcPr>
            <w:tcW w:w="108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2/2</w:t>
            </w:r>
          </w:p>
        </w:tc>
        <w:tc>
          <w:tcPr>
            <w:tcW w:w="177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EE0EC7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3/3</w:t>
            </w:r>
          </w:p>
        </w:tc>
        <w:tc>
          <w:tcPr>
            <w:tcW w:w="155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EE0EC7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3/3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1F" w:rsidRPr="00EE0EC7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3/3</w:t>
            </w:r>
          </w:p>
        </w:tc>
      </w:tr>
      <w:tr w:rsidR="00290F1F" w:rsidRPr="00833F9E" w:rsidTr="00290F1F">
        <w:trPr>
          <w:trHeight w:val="439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1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833F9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A8615E" w:rsidTr="00666C97">
        <w:trPr>
          <w:trHeight w:val="3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 17. Енергетска ефикасност</w:t>
            </w:r>
          </w:p>
        </w:tc>
        <w:tc>
          <w:tcPr>
            <w:tcW w:w="23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F17BE1" w:rsidRDefault="00666C97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64,500</w:t>
            </w:r>
            <w:r w:rsidR="00290F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,000.00</w:t>
            </w:r>
          </w:p>
        </w:tc>
        <w:tc>
          <w:tcPr>
            <w:tcW w:w="17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91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A8615E" w:rsidTr="00290F1F">
        <w:trPr>
          <w:trHeight w:val="300"/>
        </w:trPr>
        <w:tc>
          <w:tcPr>
            <w:tcW w:w="2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4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7012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A8615E" w:rsidTr="00290F1F">
        <w:trPr>
          <w:trHeight w:val="284"/>
        </w:trPr>
        <w:tc>
          <w:tcPr>
            <w:tcW w:w="2799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2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7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56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RPr="00A8615E" w:rsidTr="00666C97">
        <w:trPr>
          <w:trHeight w:val="467"/>
        </w:trPr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116EF1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</w:t>
            </w:r>
          </w:p>
        </w:tc>
        <w:tc>
          <w:tcPr>
            <w:tcW w:w="1190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1F" w:rsidRPr="003B6181" w:rsidRDefault="00290F1F" w:rsidP="00290F1F">
            <w:pPr>
              <w:rPr>
                <w:rFonts w:ascii="Times New Roman" w:hAnsi="Times New Roman" w:cs="Times New Roman"/>
              </w:rPr>
            </w:pPr>
            <w:r w:rsidRPr="00116EF1">
              <w:rPr>
                <w:rFonts w:ascii="Times New Roman" w:hAnsi="Times New Roman" w:cs="Times New Roman"/>
              </w:rPr>
              <w:t xml:space="preserve">Пројектно планирање </w:t>
            </w:r>
            <w:r>
              <w:rPr>
                <w:rFonts w:ascii="Times New Roman" w:hAnsi="Times New Roman" w:cs="Times New Roman"/>
              </w:rPr>
              <w:t xml:space="preserve">у циљу </w:t>
            </w:r>
            <w:proofErr w:type="gramStart"/>
            <w:r>
              <w:rPr>
                <w:rFonts w:ascii="Times New Roman" w:hAnsi="Times New Roman" w:cs="Times New Roman"/>
              </w:rPr>
              <w:t>подизања  енергетске</w:t>
            </w:r>
            <w:proofErr w:type="gramEnd"/>
            <w:r>
              <w:rPr>
                <w:rFonts w:ascii="Times New Roman" w:hAnsi="Times New Roman" w:cs="Times New Roman"/>
              </w:rPr>
              <w:t xml:space="preserve"> ефикасности објеката чији је корисник Општина Владичин Хан као и капитално одржавање у циљу подизања степена енергетске ефикасности.</w:t>
            </w:r>
          </w:p>
        </w:tc>
      </w:tr>
      <w:tr w:rsidR="00290F1F" w:rsidRPr="00A8615E" w:rsidTr="00290F1F">
        <w:trPr>
          <w:trHeight w:val="300"/>
        </w:trPr>
        <w:tc>
          <w:tcPr>
            <w:tcW w:w="2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Смањење расхода за енергију</w:t>
            </w:r>
          </w:p>
        </w:tc>
        <w:tc>
          <w:tcPr>
            <w:tcW w:w="4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6643D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Укупни расходи за енергију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(000)</w:t>
            </w:r>
          </w:p>
        </w:tc>
        <w:tc>
          <w:tcPr>
            <w:tcW w:w="10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814897" w:rsidRDefault="00290F1F" w:rsidP="00290F1F">
            <w:pPr>
              <w:jc w:val="center"/>
            </w:pPr>
            <w:r>
              <w:t>3200</w:t>
            </w:r>
          </w:p>
        </w:tc>
        <w:tc>
          <w:tcPr>
            <w:tcW w:w="1284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814897" w:rsidRDefault="00290F1F" w:rsidP="00290F1F">
            <w:pPr>
              <w:jc w:val="center"/>
            </w:pPr>
            <w:r>
              <w:t>3000</w:t>
            </w:r>
          </w:p>
        </w:tc>
        <w:tc>
          <w:tcPr>
            <w:tcW w:w="172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F1F" w:rsidRPr="00814897" w:rsidRDefault="00290F1F" w:rsidP="00290F1F">
            <w:pPr>
              <w:jc w:val="center"/>
            </w:pPr>
            <w:r>
              <w:t>3000</w:t>
            </w:r>
          </w:p>
        </w:tc>
        <w:tc>
          <w:tcPr>
            <w:tcW w:w="1566" w:type="dxa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814897" w:rsidRDefault="00290F1F" w:rsidP="00290F1F">
            <w:pPr>
              <w:jc w:val="center"/>
            </w:pPr>
            <w:r>
              <w:t>3000</w:t>
            </w:r>
          </w:p>
        </w:tc>
        <w:tc>
          <w:tcPr>
            <w:tcW w:w="13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90F1F" w:rsidRPr="00814897" w:rsidRDefault="00290F1F" w:rsidP="00290F1F">
            <w:pPr>
              <w:jc w:val="center"/>
            </w:pPr>
            <w:r>
              <w:t>3000</w:t>
            </w:r>
          </w:p>
        </w:tc>
      </w:tr>
      <w:tr w:rsidR="00290F1F" w:rsidRPr="00A8615E" w:rsidTr="00666C97">
        <w:trPr>
          <w:trHeight w:val="207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4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A8615E" w:rsidTr="00290F1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0501-0001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Енергетски менаџент</w:t>
            </w:r>
          </w:p>
        </w:tc>
        <w:tc>
          <w:tcPr>
            <w:tcW w:w="23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A8615E" w:rsidRDefault="00666C97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64,500</w:t>
            </w:r>
            <w:r w:rsidR="00290F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</w:t>
            </w:r>
          </w:p>
        </w:tc>
        <w:tc>
          <w:tcPr>
            <w:tcW w:w="17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Општинска управа</w:t>
            </w:r>
          </w:p>
        </w:tc>
        <w:tc>
          <w:tcPr>
            <w:tcW w:w="295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Милош Стојановић</w:t>
            </w:r>
          </w:p>
        </w:tc>
      </w:tr>
      <w:tr w:rsidR="00290F1F" w:rsidRPr="00A8615E" w:rsidTr="00290F1F">
        <w:trPr>
          <w:trHeight w:val="255"/>
        </w:trPr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0F1F" w:rsidRPr="00F73EF3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</w:p>
        </w:tc>
        <w:tc>
          <w:tcPr>
            <w:tcW w:w="11900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90F1F" w:rsidRPr="001C280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7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 сарадњи са ресорним Министарством рударства и енергетике </w:t>
            </w:r>
            <w:proofErr w:type="gramStart"/>
            <w:r w:rsidRPr="00307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реализује  се</w:t>
            </w:r>
            <w:proofErr w:type="gramEnd"/>
            <w:r w:rsidRPr="00307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пројекат енегретске ефикасности породичних домаћинстава укупне вредности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34,5 </w:t>
            </w:r>
            <w:r w:rsidRPr="00307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милиона динара од којих министарство учествује са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24,5 милиона у суфинансирању. Енергетска ефикасност објекта центра културе и износу од 23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од чека Општина Владичин Хан учествује са 4 милиона динара.</w:t>
            </w:r>
          </w:p>
        </w:tc>
      </w:tr>
      <w:tr w:rsidR="00290F1F" w:rsidRPr="00A8615E" w:rsidTr="00290F1F">
        <w:trPr>
          <w:trHeight w:val="300"/>
        </w:trPr>
        <w:tc>
          <w:tcPr>
            <w:tcW w:w="2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Циљ:</w:t>
            </w:r>
          </w:p>
        </w:tc>
        <w:tc>
          <w:tcPr>
            <w:tcW w:w="4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Индикатори:</w:t>
            </w:r>
          </w:p>
        </w:tc>
        <w:tc>
          <w:tcPr>
            <w:tcW w:w="7012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Вредности</w:t>
            </w:r>
          </w:p>
        </w:tc>
      </w:tr>
      <w:tr w:rsidR="00290F1F" w:rsidRPr="00A8615E" w:rsidTr="00290F1F">
        <w:trPr>
          <w:trHeight w:val="154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2022</w:t>
            </w:r>
          </w:p>
        </w:tc>
        <w:tc>
          <w:tcPr>
            <w:tcW w:w="134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2023</w:t>
            </w:r>
          </w:p>
        </w:tc>
        <w:tc>
          <w:tcPr>
            <w:tcW w:w="16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Latn-C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56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2025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0F1F" w:rsidRPr="00C443B7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2026</w:t>
            </w:r>
          </w:p>
        </w:tc>
      </w:tr>
      <w:tr w:rsidR="00290F1F" w:rsidRPr="00A8615E" w:rsidTr="00290F1F">
        <w:trPr>
          <w:trHeight w:val="300"/>
        </w:trPr>
        <w:tc>
          <w:tcPr>
            <w:tcW w:w="2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Функционисање система енергетског мнаџмента</w:t>
            </w:r>
          </w:p>
        </w:tc>
        <w:tc>
          <w:tcPr>
            <w:tcW w:w="4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Постојање локалне одлуке о енергетској ефикасности</w:t>
            </w:r>
          </w:p>
        </w:tc>
        <w:tc>
          <w:tcPr>
            <w:tcW w:w="10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DF524D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341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6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66" w:type="dxa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3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да</w:t>
            </w:r>
          </w:p>
        </w:tc>
      </w:tr>
      <w:tr w:rsidR="00290F1F" w:rsidRPr="00A8615E" w:rsidTr="00290F1F">
        <w:trPr>
          <w:trHeight w:val="207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A8615E" w:rsidTr="00290F1F">
        <w:trPr>
          <w:trHeight w:val="300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A86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роцена уштеде примарне енергије у админситративној згради Општине по спроведеним радовима у складу са енергетском ефикасношћу</w:t>
            </w:r>
          </w:p>
        </w:tc>
        <w:tc>
          <w:tcPr>
            <w:tcW w:w="10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Pr="00DF524D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16,8%</w:t>
            </w:r>
          </w:p>
        </w:tc>
        <w:tc>
          <w:tcPr>
            <w:tcW w:w="1341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6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566" w:type="dxa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3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1F" w:rsidRDefault="00290F1F" w:rsidP="00290F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25%</w:t>
            </w:r>
          </w:p>
        </w:tc>
      </w:tr>
      <w:tr w:rsidR="00290F1F" w:rsidRPr="00A8615E" w:rsidTr="00290F1F">
        <w:trPr>
          <w:trHeight w:val="465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1F" w:rsidRPr="00A8615E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4024F4" w:rsidTr="00290F1F">
        <w:trPr>
          <w:trHeight w:val="207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1F" w:rsidRPr="004024F4" w:rsidTr="00290F1F">
        <w:trPr>
          <w:trHeight w:val="465"/>
        </w:trPr>
        <w:tc>
          <w:tcPr>
            <w:tcW w:w="27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90F1F" w:rsidRPr="004024F4" w:rsidRDefault="00290F1F" w:rsidP="002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90F1F" w:rsidRDefault="00290F1F" w:rsidP="00290F1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0F1F" w:rsidRDefault="00290F1F" w:rsidP="00290F1F"/>
    <w:p w:rsidR="00290F1F" w:rsidRDefault="00290F1F" w:rsidP="00290F1F"/>
    <w:p w:rsidR="00290F1F" w:rsidRDefault="00290F1F" w:rsidP="00290F1F">
      <w:pPr>
        <w:jc w:val="center"/>
      </w:pPr>
    </w:p>
    <w:p w:rsidR="00C738D1" w:rsidRDefault="00C738D1" w:rsidP="00D045BC">
      <w:pPr>
        <w:jc w:val="center"/>
      </w:pPr>
    </w:p>
    <w:sectPr w:rsidR="00C738D1" w:rsidSect="00290F1F">
      <w:pgSz w:w="15840" w:h="12240" w:orient="landscape"/>
      <w:pgMar w:top="629" w:right="567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68C" w:rsidRDefault="0072468C" w:rsidP="0069767B">
      <w:pPr>
        <w:spacing w:after="0" w:line="240" w:lineRule="auto"/>
      </w:pPr>
      <w:r>
        <w:separator/>
      </w:r>
    </w:p>
  </w:endnote>
  <w:endnote w:type="continuationSeparator" w:id="0">
    <w:p w:rsidR="0072468C" w:rsidRDefault="0072468C" w:rsidP="0069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68C" w:rsidRDefault="0072468C" w:rsidP="0069767B">
      <w:pPr>
        <w:spacing w:after="0" w:line="240" w:lineRule="auto"/>
      </w:pPr>
      <w:r>
        <w:separator/>
      </w:r>
    </w:p>
  </w:footnote>
  <w:footnote w:type="continuationSeparator" w:id="0">
    <w:p w:rsidR="0072468C" w:rsidRDefault="0072468C" w:rsidP="0069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068501"/>
      <w:docPartObj>
        <w:docPartGallery w:val="Page Numbers (Top of Page)"/>
        <w:docPartUnique/>
      </w:docPartObj>
    </w:sdtPr>
    <w:sdtContent>
      <w:p w:rsidR="00C62CA5" w:rsidRDefault="003F0074">
        <w:pPr>
          <w:pStyle w:val="Header"/>
          <w:jc w:val="right"/>
        </w:pPr>
        <w:fldSimple w:instr=" PAGE   \* MERGEFORMAT ">
          <w:r w:rsidR="008E69F6">
            <w:rPr>
              <w:noProof/>
            </w:rPr>
            <w:t>4</w:t>
          </w:r>
        </w:fldSimple>
      </w:p>
    </w:sdtContent>
  </w:sdt>
  <w:p w:rsidR="00C62CA5" w:rsidRDefault="00C62C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BF7"/>
    <w:multiLevelType w:val="hybridMultilevel"/>
    <w:tmpl w:val="E5744D54"/>
    <w:lvl w:ilvl="0" w:tplc="1428B76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5AF2"/>
    <w:multiLevelType w:val="hybridMultilevel"/>
    <w:tmpl w:val="8CF64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70A1D44"/>
    <w:multiLevelType w:val="hybridMultilevel"/>
    <w:tmpl w:val="A78418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612CF"/>
    <w:multiLevelType w:val="hybridMultilevel"/>
    <w:tmpl w:val="BB98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D59C5"/>
    <w:multiLevelType w:val="hybridMultilevel"/>
    <w:tmpl w:val="72966300"/>
    <w:lvl w:ilvl="0" w:tplc="9F48204A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CE00486"/>
    <w:multiLevelType w:val="hybridMultilevel"/>
    <w:tmpl w:val="D9E845B4"/>
    <w:lvl w:ilvl="0" w:tplc="31F613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01BD9"/>
    <w:multiLevelType w:val="hybridMultilevel"/>
    <w:tmpl w:val="6B96F41C"/>
    <w:lvl w:ilvl="0" w:tplc="BE60DC70">
      <w:start w:val="1"/>
      <w:numFmt w:val="decimal"/>
      <w:lvlText w:val="%1)"/>
      <w:lvlJc w:val="left"/>
      <w:pPr>
        <w:ind w:left="15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40F06C35"/>
    <w:multiLevelType w:val="hybridMultilevel"/>
    <w:tmpl w:val="26DC25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A7AF1"/>
    <w:multiLevelType w:val="hybridMultilevel"/>
    <w:tmpl w:val="66DEB38A"/>
    <w:lvl w:ilvl="0" w:tplc="D0C260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84C84"/>
    <w:multiLevelType w:val="hybridMultilevel"/>
    <w:tmpl w:val="E6F4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A5B8B"/>
    <w:multiLevelType w:val="hybridMultilevel"/>
    <w:tmpl w:val="71FC57C2"/>
    <w:lvl w:ilvl="0" w:tplc="7952B806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5B1031E8"/>
    <w:multiLevelType w:val="hybridMultilevel"/>
    <w:tmpl w:val="83B0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1330E"/>
    <w:multiLevelType w:val="hybridMultilevel"/>
    <w:tmpl w:val="8F205416"/>
    <w:lvl w:ilvl="0" w:tplc="0BC49EF4">
      <w:start w:val="4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5CC002D8"/>
    <w:multiLevelType w:val="hybridMultilevel"/>
    <w:tmpl w:val="192898D6"/>
    <w:lvl w:ilvl="0" w:tplc="BADE5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B94A0A"/>
    <w:multiLevelType w:val="hybridMultilevel"/>
    <w:tmpl w:val="3CC22AEC"/>
    <w:lvl w:ilvl="0" w:tplc="FCD8A14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43462F3"/>
    <w:multiLevelType w:val="hybridMultilevel"/>
    <w:tmpl w:val="9E5EE8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E964027"/>
    <w:multiLevelType w:val="hybridMultilevel"/>
    <w:tmpl w:val="AD4E2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37A72"/>
    <w:multiLevelType w:val="hybridMultilevel"/>
    <w:tmpl w:val="57E8D686"/>
    <w:lvl w:ilvl="0" w:tplc="3DD806FC">
      <w:start w:val="3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77" w:hanging="360"/>
      </w:pPr>
    </w:lvl>
    <w:lvl w:ilvl="2" w:tplc="0409001B" w:tentative="1">
      <w:start w:val="1"/>
      <w:numFmt w:val="lowerRoman"/>
      <w:lvlText w:val="%3."/>
      <w:lvlJc w:val="right"/>
      <w:pPr>
        <w:ind w:left="9597" w:hanging="180"/>
      </w:pPr>
    </w:lvl>
    <w:lvl w:ilvl="3" w:tplc="0409000F" w:tentative="1">
      <w:start w:val="1"/>
      <w:numFmt w:val="decimal"/>
      <w:lvlText w:val="%4."/>
      <w:lvlJc w:val="left"/>
      <w:pPr>
        <w:ind w:left="10317" w:hanging="360"/>
      </w:pPr>
    </w:lvl>
    <w:lvl w:ilvl="4" w:tplc="04090019" w:tentative="1">
      <w:start w:val="1"/>
      <w:numFmt w:val="lowerLetter"/>
      <w:lvlText w:val="%5."/>
      <w:lvlJc w:val="left"/>
      <w:pPr>
        <w:ind w:left="11037" w:hanging="360"/>
      </w:pPr>
    </w:lvl>
    <w:lvl w:ilvl="5" w:tplc="0409001B" w:tentative="1">
      <w:start w:val="1"/>
      <w:numFmt w:val="lowerRoman"/>
      <w:lvlText w:val="%6."/>
      <w:lvlJc w:val="right"/>
      <w:pPr>
        <w:ind w:left="11757" w:hanging="180"/>
      </w:pPr>
    </w:lvl>
    <w:lvl w:ilvl="6" w:tplc="0409000F" w:tentative="1">
      <w:start w:val="1"/>
      <w:numFmt w:val="decimal"/>
      <w:lvlText w:val="%7."/>
      <w:lvlJc w:val="left"/>
      <w:pPr>
        <w:ind w:left="12477" w:hanging="360"/>
      </w:pPr>
    </w:lvl>
    <w:lvl w:ilvl="7" w:tplc="04090019" w:tentative="1">
      <w:start w:val="1"/>
      <w:numFmt w:val="lowerLetter"/>
      <w:lvlText w:val="%8."/>
      <w:lvlJc w:val="left"/>
      <w:pPr>
        <w:ind w:left="13197" w:hanging="360"/>
      </w:pPr>
    </w:lvl>
    <w:lvl w:ilvl="8" w:tplc="040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8">
    <w:nsid w:val="763803B4"/>
    <w:multiLevelType w:val="hybridMultilevel"/>
    <w:tmpl w:val="4D34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90BBF"/>
    <w:multiLevelType w:val="hybridMultilevel"/>
    <w:tmpl w:val="AEF0C030"/>
    <w:lvl w:ilvl="0" w:tplc="41E66B3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12"/>
  </w:num>
  <w:num w:numId="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15"/>
  </w:num>
  <w:num w:numId="10">
    <w:abstractNumId w:val="8"/>
  </w:num>
  <w:num w:numId="11">
    <w:abstractNumId w:val="19"/>
  </w:num>
  <w:num w:numId="12">
    <w:abstractNumId w:val="11"/>
  </w:num>
  <w:num w:numId="13">
    <w:abstractNumId w:val="3"/>
  </w:num>
  <w:num w:numId="14">
    <w:abstractNumId w:val="18"/>
  </w:num>
  <w:num w:numId="15">
    <w:abstractNumId w:val="9"/>
  </w:num>
  <w:num w:numId="16">
    <w:abstractNumId w:val="14"/>
  </w:num>
  <w:num w:numId="17">
    <w:abstractNumId w:val="5"/>
  </w:num>
  <w:num w:numId="18">
    <w:abstractNumId w:val="1"/>
  </w:num>
  <w:num w:numId="19">
    <w:abstractNumId w:val="2"/>
  </w:num>
  <w:num w:numId="20">
    <w:abstractNumId w:val="7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65B"/>
    <w:rsid w:val="000024A3"/>
    <w:rsid w:val="00003AA5"/>
    <w:rsid w:val="00004055"/>
    <w:rsid w:val="0000484E"/>
    <w:rsid w:val="000119E1"/>
    <w:rsid w:val="0001462C"/>
    <w:rsid w:val="00014F5C"/>
    <w:rsid w:val="00015043"/>
    <w:rsid w:val="00020C6C"/>
    <w:rsid w:val="000221AD"/>
    <w:rsid w:val="00022344"/>
    <w:rsid w:val="00022B58"/>
    <w:rsid w:val="00023799"/>
    <w:rsid w:val="00023F9C"/>
    <w:rsid w:val="0002565D"/>
    <w:rsid w:val="00026A45"/>
    <w:rsid w:val="00026CFA"/>
    <w:rsid w:val="000319E8"/>
    <w:rsid w:val="00033C47"/>
    <w:rsid w:val="00034365"/>
    <w:rsid w:val="00035178"/>
    <w:rsid w:val="00035CA9"/>
    <w:rsid w:val="00041913"/>
    <w:rsid w:val="00042BA8"/>
    <w:rsid w:val="000446A7"/>
    <w:rsid w:val="00045C5B"/>
    <w:rsid w:val="000464E4"/>
    <w:rsid w:val="00051E3B"/>
    <w:rsid w:val="0005289F"/>
    <w:rsid w:val="000532DB"/>
    <w:rsid w:val="00053AC9"/>
    <w:rsid w:val="00054705"/>
    <w:rsid w:val="000558B8"/>
    <w:rsid w:val="00057AF7"/>
    <w:rsid w:val="000605E9"/>
    <w:rsid w:val="00061A37"/>
    <w:rsid w:val="00064E2B"/>
    <w:rsid w:val="000661F2"/>
    <w:rsid w:val="000664D7"/>
    <w:rsid w:val="00066770"/>
    <w:rsid w:val="000719D0"/>
    <w:rsid w:val="0007532F"/>
    <w:rsid w:val="0007573E"/>
    <w:rsid w:val="00076293"/>
    <w:rsid w:val="00082729"/>
    <w:rsid w:val="000829CF"/>
    <w:rsid w:val="00082D24"/>
    <w:rsid w:val="00083FCC"/>
    <w:rsid w:val="000900B9"/>
    <w:rsid w:val="00090990"/>
    <w:rsid w:val="00090B6D"/>
    <w:rsid w:val="0009219F"/>
    <w:rsid w:val="00094A87"/>
    <w:rsid w:val="000957F8"/>
    <w:rsid w:val="000964C7"/>
    <w:rsid w:val="000966A3"/>
    <w:rsid w:val="000A1C13"/>
    <w:rsid w:val="000A2C6F"/>
    <w:rsid w:val="000A3E1C"/>
    <w:rsid w:val="000A42E6"/>
    <w:rsid w:val="000A5BF4"/>
    <w:rsid w:val="000A7B76"/>
    <w:rsid w:val="000B067C"/>
    <w:rsid w:val="000B0F4B"/>
    <w:rsid w:val="000B1032"/>
    <w:rsid w:val="000B1D1B"/>
    <w:rsid w:val="000B2429"/>
    <w:rsid w:val="000B38A0"/>
    <w:rsid w:val="000B53D4"/>
    <w:rsid w:val="000B5E64"/>
    <w:rsid w:val="000B6AF2"/>
    <w:rsid w:val="000B6ECF"/>
    <w:rsid w:val="000B7677"/>
    <w:rsid w:val="000C2605"/>
    <w:rsid w:val="000C2E63"/>
    <w:rsid w:val="000C3D29"/>
    <w:rsid w:val="000C3FD0"/>
    <w:rsid w:val="000C6B6B"/>
    <w:rsid w:val="000D2BB6"/>
    <w:rsid w:val="000D2D11"/>
    <w:rsid w:val="000D33B4"/>
    <w:rsid w:val="000D6804"/>
    <w:rsid w:val="000D6C9B"/>
    <w:rsid w:val="000D708D"/>
    <w:rsid w:val="000E1619"/>
    <w:rsid w:val="000E29B8"/>
    <w:rsid w:val="000E4DE1"/>
    <w:rsid w:val="000E759A"/>
    <w:rsid w:val="000F0EAD"/>
    <w:rsid w:val="000F1F6F"/>
    <w:rsid w:val="000F2A2B"/>
    <w:rsid w:val="000F4892"/>
    <w:rsid w:val="00100841"/>
    <w:rsid w:val="00101395"/>
    <w:rsid w:val="00102C6C"/>
    <w:rsid w:val="00103B03"/>
    <w:rsid w:val="001047E0"/>
    <w:rsid w:val="00104B99"/>
    <w:rsid w:val="00105AB5"/>
    <w:rsid w:val="0010774B"/>
    <w:rsid w:val="00111126"/>
    <w:rsid w:val="001112DA"/>
    <w:rsid w:val="0011181F"/>
    <w:rsid w:val="00111892"/>
    <w:rsid w:val="00112A71"/>
    <w:rsid w:val="00112C78"/>
    <w:rsid w:val="00112C98"/>
    <w:rsid w:val="0011320A"/>
    <w:rsid w:val="001160A9"/>
    <w:rsid w:val="0011663C"/>
    <w:rsid w:val="00116EF1"/>
    <w:rsid w:val="0011797A"/>
    <w:rsid w:val="00117BEE"/>
    <w:rsid w:val="00120209"/>
    <w:rsid w:val="0012026E"/>
    <w:rsid w:val="001205E8"/>
    <w:rsid w:val="00123A11"/>
    <w:rsid w:val="00125BFF"/>
    <w:rsid w:val="00126CE7"/>
    <w:rsid w:val="001277DE"/>
    <w:rsid w:val="00130734"/>
    <w:rsid w:val="00130B15"/>
    <w:rsid w:val="001311F4"/>
    <w:rsid w:val="00134C63"/>
    <w:rsid w:val="00134CFE"/>
    <w:rsid w:val="00135903"/>
    <w:rsid w:val="0013598D"/>
    <w:rsid w:val="00135D29"/>
    <w:rsid w:val="001412DC"/>
    <w:rsid w:val="001429D8"/>
    <w:rsid w:val="00144212"/>
    <w:rsid w:val="00144D59"/>
    <w:rsid w:val="0014507E"/>
    <w:rsid w:val="00145B45"/>
    <w:rsid w:val="001461D9"/>
    <w:rsid w:val="00146210"/>
    <w:rsid w:val="00146819"/>
    <w:rsid w:val="001470CA"/>
    <w:rsid w:val="001471FE"/>
    <w:rsid w:val="0015041B"/>
    <w:rsid w:val="00151567"/>
    <w:rsid w:val="001516C6"/>
    <w:rsid w:val="001543DF"/>
    <w:rsid w:val="0015533C"/>
    <w:rsid w:val="00155C57"/>
    <w:rsid w:val="00155CA6"/>
    <w:rsid w:val="00161011"/>
    <w:rsid w:val="00161890"/>
    <w:rsid w:val="00162B0D"/>
    <w:rsid w:val="00164542"/>
    <w:rsid w:val="00164703"/>
    <w:rsid w:val="0016549C"/>
    <w:rsid w:val="001704B3"/>
    <w:rsid w:val="001715D7"/>
    <w:rsid w:val="00171645"/>
    <w:rsid w:val="00174160"/>
    <w:rsid w:val="00176516"/>
    <w:rsid w:val="00177B89"/>
    <w:rsid w:val="00180996"/>
    <w:rsid w:val="00184B44"/>
    <w:rsid w:val="00185043"/>
    <w:rsid w:val="001852FB"/>
    <w:rsid w:val="00186F26"/>
    <w:rsid w:val="00187B92"/>
    <w:rsid w:val="00187E06"/>
    <w:rsid w:val="00187E59"/>
    <w:rsid w:val="00190442"/>
    <w:rsid w:val="00191BD1"/>
    <w:rsid w:val="00192E37"/>
    <w:rsid w:val="001942A7"/>
    <w:rsid w:val="0019654A"/>
    <w:rsid w:val="001A0320"/>
    <w:rsid w:val="001A5830"/>
    <w:rsid w:val="001A6745"/>
    <w:rsid w:val="001A68C4"/>
    <w:rsid w:val="001A752E"/>
    <w:rsid w:val="001A79C6"/>
    <w:rsid w:val="001B04DF"/>
    <w:rsid w:val="001B095F"/>
    <w:rsid w:val="001B141B"/>
    <w:rsid w:val="001B1F3B"/>
    <w:rsid w:val="001B34B9"/>
    <w:rsid w:val="001B73C3"/>
    <w:rsid w:val="001C05AA"/>
    <w:rsid w:val="001C08D9"/>
    <w:rsid w:val="001C2266"/>
    <w:rsid w:val="001C2875"/>
    <w:rsid w:val="001C4196"/>
    <w:rsid w:val="001C4880"/>
    <w:rsid w:val="001C65A9"/>
    <w:rsid w:val="001C716E"/>
    <w:rsid w:val="001C77D3"/>
    <w:rsid w:val="001D1C0A"/>
    <w:rsid w:val="001D1CD1"/>
    <w:rsid w:val="001D45BD"/>
    <w:rsid w:val="001D5017"/>
    <w:rsid w:val="001D563E"/>
    <w:rsid w:val="001D5BDE"/>
    <w:rsid w:val="001D6018"/>
    <w:rsid w:val="001D6E93"/>
    <w:rsid w:val="001E10DD"/>
    <w:rsid w:val="001E2AC8"/>
    <w:rsid w:val="001E57F1"/>
    <w:rsid w:val="001F4770"/>
    <w:rsid w:val="00200ADA"/>
    <w:rsid w:val="00202A04"/>
    <w:rsid w:val="00202CB4"/>
    <w:rsid w:val="0020360C"/>
    <w:rsid w:val="00203C17"/>
    <w:rsid w:val="002048A6"/>
    <w:rsid w:val="002048B8"/>
    <w:rsid w:val="00204E44"/>
    <w:rsid w:val="00205101"/>
    <w:rsid w:val="002062EF"/>
    <w:rsid w:val="00206591"/>
    <w:rsid w:val="002065FE"/>
    <w:rsid w:val="00211573"/>
    <w:rsid w:val="00211A90"/>
    <w:rsid w:val="00213981"/>
    <w:rsid w:val="00213D80"/>
    <w:rsid w:val="00217EC7"/>
    <w:rsid w:val="002227CB"/>
    <w:rsid w:val="00223443"/>
    <w:rsid w:val="00223C1D"/>
    <w:rsid w:val="00224876"/>
    <w:rsid w:val="002248F8"/>
    <w:rsid w:val="002267ED"/>
    <w:rsid w:val="00227275"/>
    <w:rsid w:val="002326E6"/>
    <w:rsid w:val="002367A8"/>
    <w:rsid w:val="00236FF9"/>
    <w:rsid w:val="002438D0"/>
    <w:rsid w:val="00244915"/>
    <w:rsid w:val="002476D1"/>
    <w:rsid w:val="0025204D"/>
    <w:rsid w:val="002537F3"/>
    <w:rsid w:val="002538FD"/>
    <w:rsid w:val="0025498F"/>
    <w:rsid w:val="00256753"/>
    <w:rsid w:val="0026259F"/>
    <w:rsid w:val="00262623"/>
    <w:rsid w:val="00263643"/>
    <w:rsid w:val="002651EA"/>
    <w:rsid w:val="00271BBB"/>
    <w:rsid w:val="00273F47"/>
    <w:rsid w:val="002748D2"/>
    <w:rsid w:val="00275209"/>
    <w:rsid w:val="002758C7"/>
    <w:rsid w:val="00276652"/>
    <w:rsid w:val="00281BBA"/>
    <w:rsid w:val="00283485"/>
    <w:rsid w:val="00283547"/>
    <w:rsid w:val="00285A11"/>
    <w:rsid w:val="00286D44"/>
    <w:rsid w:val="00290BB8"/>
    <w:rsid w:val="00290F1F"/>
    <w:rsid w:val="00292D71"/>
    <w:rsid w:val="00293934"/>
    <w:rsid w:val="00294601"/>
    <w:rsid w:val="0029750F"/>
    <w:rsid w:val="00297FE2"/>
    <w:rsid w:val="002A071A"/>
    <w:rsid w:val="002A358F"/>
    <w:rsid w:val="002A5AEE"/>
    <w:rsid w:val="002A641B"/>
    <w:rsid w:val="002A64BF"/>
    <w:rsid w:val="002A65D9"/>
    <w:rsid w:val="002B06D0"/>
    <w:rsid w:val="002B2694"/>
    <w:rsid w:val="002B2B6A"/>
    <w:rsid w:val="002B3037"/>
    <w:rsid w:val="002B515F"/>
    <w:rsid w:val="002B59B6"/>
    <w:rsid w:val="002B64E6"/>
    <w:rsid w:val="002B69DD"/>
    <w:rsid w:val="002B718D"/>
    <w:rsid w:val="002C1E02"/>
    <w:rsid w:val="002C445A"/>
    <w:rsid w:val="002C56E5"/>
    <w:rsid w:val="002C610E"/>
    <w:rsid w:val="002C68BB"/>
    <w:rsid w:val="002C68FF"/>
    <w:rsid w:val="002C70D9"/>
    <w:rsid w:val="002C7A7A"/>
    <w:rsid w:val="002D1716"/>
    <w:rsid w:val="002D1C77"/>
    <w:rsid w:val="002D2D2F"/>
    <w:rsid w:val="002D2E9B"/>
    <w:rsid w:val="002D53FE"/>
    <w:rsid w:val="002D57D3"/>
    <w:rsid w:val="002D7F4F"/>
    <w:rsid w:val="002E01C6"/>
    <w:rsid w:val="002E15CC"/>
    <w:rsid w:val="002E2AC5"/>
    <w:rsid w:val="002E3CA0"/>
    <w:rsid w:val="002E633B"/>
    <w:rsid w:val="002E7C6E"/>
    <w:rsid w:val="002F3039"/>
    <w:rsid w:val="002F3BE0"/>
    <w:rsid w:val="002F715D"/>
    <w:rsid w:val="002F7C7E"/>
    <w:rsid w:val="00300CB7"/>
    <w:rsid w:val="00302A14"/>
    <w:rsid w:val="00304397"/>
    <w:rsid w:val="00306A2C"/>
    <w:rsid w:val="00306B2B"/>
    <w:rsid w:val="003075FC"/>
    <w:rsid w:val="00307DE8"/>
    <w:rsid w:val="003106FE"/>
    <w:rsid w:val="00310DCD"/>
    <w:rsid w:val="00311759"/>
    <w:rsid w:val="00312FC1"/>
    <w:rsid w:val="003137D5"/>
    <w:rsid w:val="00313A09"/>
    <w:rsid w:val="0031644C"/>
    <w:rsid w:val="00316626"/>
    <w:rsid w:val="00316CB9"/>
    <w:rsid w:val="003238DA"/>
    <w:rsid w:val="00325AB4"/>
    <w:rsid w:val="0032606E"/>
    <w:rsid w:val="00326097"/>
    <w:rsid w:val="003264B7"/>
    <w:rsid w:val="00326B1E"/>
    <w:rsid w:val="00330FF1"/>
    <w:rsid w:val="003313B0"/>
    <w:rsid w:val="003331D9"/>
    <w:rsid w:val="00333C4D"/>
    <w:rsid w:val="00334EEB"/>
    <w:rsid w:val="0034356A"/>
    <w:rsid w:val="00343C01"/>
    <w:rsid w:val="00343C49"/>
    <w:rsid w:val="003475B6"/>
    <w:rsid w:val="00350CB3"/>
    <w:rsid w:val="00352A83"/>
    <w:rsid w:val="00354F7F"/>
    <w:rsid w:val="0035561A"/>
    <w:rsid w:val="00357A03"/>
    <w:rsid w:val="00362ABF"/>
    <w:rsid w:val="0037363C"/>
    <w:rsid w:val="0037438B"/>
    <w:rsid w:val="0037615D"/>
    <w:rsid w:val="00381542"/>
    <w:rsid w:val="00382232"/>
    <w:rsid w:val="00384954"/>
    <w:rsid w:val="003853B4"/>
    <w:rsid w:val="00385493"/>
    <w:rsid w:val="003860A8"/>
    <w:rsid w:val="00386B56"/>
    <w:rsid w:val="00387C71"/>
    <w:rsid w:val="00390F1A"/>
    <w:rsid w:val="00393E40"/>
    <w:rsid w:val="0039504D"/>
    <w:rsid w:val="00395CAB"/>
    <w:rsid w:val="003966E2"/>
    <w:rsid w:val="003A020C"/>
    <w:rsid w:val="003A5868"/>
    <w:rsid w:val="003A5B36"/>
    <w:rsid w:val="003A7EAF"/>
    <w:rsid w:val="003B1114"/>
    <w:rsid w:val="003B1C57"/>
    <w:rsid w:val="003B1E36"/>
    <w:rsid w:val="003B2F1C"/>
    <w:rsid w:val="003B4742"/>
    <w:rsid w:val="003B5FA5"/>
    <w:rsid w:val="003C04CA"/>
    <w:rsid w:val="003C0CD8"/>
    <w:rsid w:val="003C1CD2"/>
    <w:rsid w:val="003C4E88"/>
    <w:rsid w:val="003C61CC"/>
    <w:rsid w:val="003C654D"/>
    <w:rsid w:val="003D01EE"/>
    <w:rsid w:val="003D1865"/>
    <w:rsid w:val="003D23D7"/>
    <w:rsid w:val="003D3359"/>
    <w:rsid w:val="003D3609"/>
    <w:rsid w:val="003D4A23"/>
    <w:rsid w:val="003D6E03"/>
    <w:rsid w:val="003D7D3F"/>
    <w:rsid w:val="003E0639"/>
    <w:rsid w:val="003E11A3"/>
    <w:rsid w:val="003E18FF"/>
    <w:rsid w:val="003E2FFC"/>
    <w:rsid w:val="003E3058"/>
    <w:rsid w:val="003E3CF3"/>
    <w:rsid w:val="003E6427"/>
    <w:rsid w:val="003E6FB9"/>
    <w:rsid w:val="003E7912"/>
    <w:rsid w:val="003F0074"/>
    <w:rsid w:val="003F184F"/>
    <w:rsid w:val="003F18E0"/>
    <w:rsid w:val="003F1EB9"/>
    <w:rsid w:val="003F205B"/>
    <w:rsid w:val="003F2607"/>
    <w:rsid w:val="003F28C4"/>
    <w:rsid w:val="003F5005"/>
    <w:rsid w:val="003F6BD8"/>
    <w:rsid w:val="003F6FA0"/>
    <w:rsid w:val="003F7A79"/>
    <w:rsid w:val="00403520"/>
    <w:rsid w:val="0040682D"/>
    <w:rsid w:val="004100EF"/>
    <w:rsid w:val="00410813"/>
    <w:rsid w:val="00410C8F"/>
    <w:rsid w:val="00412035"/>
    <w:rsid w:val="004128B7"/>
    <w:rsid w:val="00416C1B"/>
    <w:rsid w:val="004225C8"/>
    <w:rsid w:val="0042277E"/>
    <w:rsid w:val="00422DA5"/>
    <w:rsid w:val="0042580B"/>
    <w:rsid w:val="00425B66"/>
    <w:rsid w:val="00426263"/>
    <w:rsid w:val="004262FA"/>
    <w:rsid w:val="00427873"/>
    <w:rsid w:val="00427986"/>
    <w:rsid w:val="0043049A"/>
    <w:rsid w:val="00430942"/>
    <w:rsid w:val="00431B56"/>
    <w:rsid w:val="004320B0"/>
    <w:rsid w:val="00433C93"/>
    <w:rsid w:val="004340CD"/>
    <w:rsid w:val="00437AB1"/>
    <w:rsid w:val="00443B75"/>
    <w:rsid w:val="00446D50"/>
    <w:rsid w:val="00447065"/>
    <w:rsid w:val="0044717D"/>
    <w:rsid w:val="00450F29"/>
    <w:rsid w:val="004519C4"/>
    <w:rsid w:val="004521E8"/>
    <w:rsid w:val="004547E2"/>
    <w:rsid w:val="00463744"/>
    <w:rsid w:val="004642F9"/>
    <w:rsid w:val="00466817"/>
    <w:rsid w:val="00471248"/>
    <w:rsid w:val="0047196C"/>
    <w:rsid w:val="00471E67"/>
    <w:rsid w:val="004724E2"/>
    <w:rsid w:val="00473E66"/>
    <w:rsid w:val="0047784B"/>
    <w:rsid w:val="00481404"/>
    <w:rsid w:val="00483163"/>
    <w:rsid w:val="004831FB"/>
    <w:rsid w:val="00483779"/>
    <w:rsid w:val="004852B6"/>
    <w:rsid w:val="004868DF"/>
    <w:rsid w:val="00490012"/>
    <w:rsid w:val="004904C8"/>
    <w:rsid w:val="00490E72"/>
    <w:rsid w:val="004953D3"/>
    <w:rsid w:val="00495524"/>
    <w:rsid w:val="004960D3"/>
    <w:rsid w:val="00496EA8"/>
    <w:rsid w:val="004A0727"/>
    <w:rsid w:val="004A16FC"/>
    <w:rsid w:val="004A1F67"/>
    <w:rsid w:val="004B15DD"/>
    <w:rsid w:val="004B225B"/>
    <w:rsid w:val="004B26DF"/>
    <w:rsid w:val="004C1814"/>
    <w:rsid w:val="004C19E2"/>
    <w:rsid w:val="004C1EE9"/>
    <w:rsid w:val="004C202B"/>
    <w:rsid w:val="004C597C"/>
    <w:rsid w:val="004D0420"/>
    <w:rsid w:val="004D15DC"/>
    <w:rsid w:val="004D2EA0"/>
    <w:rsid w:val="004D4587"/>
    <w:rsid w:val="004E0109"/>
    <w:rsid w:val="004E0F16"/>
    <w:rsid w:val="004E1BD5"/>
    <w:rsid w:val="004E41BB"/>
    <w:rsid w:val="004E5D33"/>
    <w:rsid w:val="004E5FD2"/>
    <w:rsid w:val="004E7016"/>
    <w:rsid w:val="004F0B23"/>
    <w:rsid w:val="004F1362"/>
    <w:rsid w:val="004F167D"/>
    <w:rsid w:val="004F2000"/>
    <w:rsid w:val="004F289E"/>
    <w:rsid w:val="004F2A39"/>
    <w:rsid w:val="004F5260"/>
    <w:rsid w:val="004F6548"/>
    <w:rsid w:val="004F6B09"/>
    <w:rsid w:val="00501738"/>
    <w:rsid w:val="0050618A"/>
    <w:rsid w:val="00506AEE"/>
    <w:rsid w:val="0051041B"/>
    <w:rsid w:val="00512AE7"/>
    <w:rsid w:val="005131F7"/>
    <w:rsid w:val="00513D7F"/>
    <w:rsid w:val="00515635"/>
    <w:rsid w:val="00515BFC"/>
    <w:rsid w:val="00524757"/>
    <w:rsid w:val="00527765"/>
    <w:rsid w:val="00530868"/>
    <w:rsid w:val="00530879"/>
    <w:rsid w:val="005321C1"/>
    <w:rsid w:val="005362E0"/>
    <w:rsid w:val="00536E07"/>
    <w:rsid w:val="00540603"/>
    <w:rsid w:val="00540A65"/>
    <w:rsid w:val="00540E29"/>
    <w:rsid w:val="0054107B"/>
    <w:rsid w:val="00541873"/>
    <w:rsid w:val="00542B14"/>
    <w:rsid w:val="0054377C"/>
    <w:rsid w:val="00545565"/>
    <w:rsid w:val="00546779"/>
    <w:rsid w:val="005518B6"/>
    <w:rsid w:val="00552439"/>
    <w:rsid w:val="00552901"/>
    <w:rsid w:val="00561DCA"/>
    <w:rsid w:val="005627CE"/>
    <w:rsid w:val="00563A3E"/>
    <w:rsid w:val="005657A7"/>
    <w:rsid w:val="00571FFC"/>
    <w:rsid w:val="005740F5"/>
    <w:rsid w:val="00575980"/>
    <w:rsid w:val="00576DA9"/>
    <w:rsid w:val="00576FDC"/>
    <w:rsid w:val="00577637"/>
    <w:rsid w:val="00580041"/>
    <w:rsid w:val="00581612"/>
    <w:rsid w:val="00582A37"/>
    <w:rsid w:val="00583AC0"/>
    <w:rsid w:val="00584339"/>
    <w:rsid w:val="00585DF4"/>
    <w:rsid w:val="00587E0A"/>
    <w:rsid w:val="00592386"/>
    <w:rsid w:val="00595C9C"/>
    <w:rsid w:val="005A07E5"/>
    <w:rsid w:val="005A42DB"/>
    <w:rsid w:val="005A528B"/>
    <w:rsid w:val="005A52C8"/>
    <w:rsid w:val="005A74BC"/>
    <w:rsid w:val="005B07E5"/>
    <w:rsid w:val="005B2026"/>
    <w:rsid w:val="005B27CF"/>
    <w:rsid w:val="005B2882"/>
    <w:rsid w:val="005B2B77"/>
    <w:rsid w:val="005B4496"/>
    <w:rsid w:val="005B4E68"/>
    <w:rsid w:val="005B5016"/>
    <w:rsid w:val="005C180B"/>
    <w:rsid w:val="005C3042"/>
    <w:rsid w:val="005C3301"/>
    <w:rsid w:val="005C3879"/>
    <w:rsid w:val="005C5C6D"/>
    <w:rsid w:val="005C77B3"/>
    <w:rsid w:val="005D1116"/>
    <w:rsid w:val="005D1557"/>
    <w:rsid w:val="005D1A36"/>
    <w:rsid w:val="005D26E4"/>
    <w:rsid w:val="005D5F1F"/>
    <w:rsid w:val="005D77BF"/>
    <w:rsid w:val="005E002A"/>
    <w:rsid w:val="005E0248"/>
    <w:rsid w:val="005E339B"/>
    <w:rsid w:val="005E3B00"/>
    <w:rsid w:val="005F4786"/>
    <w:rsid w:val="005F5628"/>
    <w:rsid w:val="00600CE6"/>
    <w:rsid w:val="00600F2C"/>
    <w:rsid w:val="00601769"/>
    <w:rsid w:val="00602CE1"/>
    <w:rsid w:val="00605561"/>
    <w:rsid w:val="00606B62"/>
    <w:rsid w:val="00610C05"/>
    <w:rsid w:val="00610C82"/>
    <w:rsid w:val="00612435"/>
    <w:rsid w:val="00616F44"/>
    <w:rsid w:val="0062195E"/>
    <w:rsid w:val="006305CC"/>
    <w:rsid w:val="00635234"/>
    <w:rsid w:val="00635DFC"/>
    <w:rsid w:val="0064048C"/>
    <w:rsid w:val="00641005"/>
    <w:rsid w:val="00641D66"/>
    <w:rsid w:val="00642196"/>
    <w:rsid w:val="006466FF"/>
    <w:rsid w:val="00646B52"/>
    <w:rsid w:val="0065007A"/>
    <w:rsid w:val="0065098B"/>
    <w:rsid w:val="00651BEE"/>
    <w:rsid w:val="006525C2"/>
    <w:rsid w:val="00652A8A"/>
    <w:rsid w:val="00653474"/>
    <w:rsid w:val="00653B92"/>
    <w:rsid w:val="006541D8"/>
    <w:rsid w:val="00654BBD"/>
    <w:rsid w:val="00655935"/>
    <w:rsid w:val="00657105"/>
    <w:rsid w:val="006603FB"/>
    <w:rsid w:val="00661813"/>
    <w:rsid w:val="00661A92"/>
    <w:rsid w:val="00661E1E"/>
    <w:rsid w:val="00662257"/>
    <w:rsid w:val="006635FC"/>
    <w:rsid w:val="00664227"/>
    <w:rsid w:val="006643DE"/>
    <w:rsid w:val="0066494C"/>
    <w:rsid w:val="0066541F"/>
    <w:rsid w:val="00666234"/>
    <w:rsid w:val="00666C97"/>
    <w:rsid w:val="006703BB"/>
    <w:rsid w:val="006710AD"/>
    <w:rsid w:val="00672CA0"/>
    <w:rsid w:val="00674837"/>
    <w:rsid w:val="006802A4"/>
    <w:rsid w:val="00683346"/>
    <w:rsid w:val="00684639"/>
    <w:rsid w:val="00684DF8"/>
    <w:rsid w:val="00687F24"/>
    <w:rsid w:val="00690510"/>
    <w:rsid w:val="006911A1"/>
    <w:rsid w:val="006928B0"/>
    <w:rsid w:val="00694C8C"/>
    <w:rsid w:val="00694CD4"/>
    <w:rsid w:val="00696AB0"/>
    <w:rsid w:val="00697308"/>
    <w:rsid w:val="0069767B"/>
    <w:rsid w:val="006A170F"/>
    <w:rsid w:val="006A1FDD"/>
    <w:rsid w:val="006A6DEA"/>
    <w:rsid w:val="006A7CD2"/>
    <w:rsid w:val="006B4873"/>
    <w:rsid w:val="006B56A2"/>
    <w:rsid w:val="006B6E8D"/>
    <w:rsid w:val="006B6F6B"/>
    <w:rsid w:val="006C109F"/>
    <w:rsid w:val="006C13A5"/>
    <w:rsid w:val="006C2260"/>
    <w:rsid w:val="006C2724"/>
    <w:rsid w:val="006C36A1"/>
    <w:rsid w:val="006C68FE"/>
    <w:rsid w:val="006C6BA4"/>
    <w:rsid w:val="006C73D0"/>
    <w:rsid w:val="006D2B32"/>
    <w:rsid w:val="006D2D88"/>
    <w:rsid w:val="006D34BE"/>
    <w:rsid w:val="006D59ED"/>
    <w:rsid w:val="006D6010"/>
    <w:rsid w:val="006D6A25"/>
    <w:rsid w:val="006D7745"/>
    <w:rsid w:val="006E0E1C"/>
    <w:rsid w:val="006E372A"/>
    <w:rsid w:val="006E4731"/>
    <w:rsid w:val="006E4972"/>
    <w:rsid w:val="006E66B9"/>
    <w:rsid w:val="006E7175"/>
    <w:rsid w:val="006F0397"/>
    <w:rsid w:val="006F0E45"/>
    <w:rsid w:val="006F111D"/>
    <w:rsid w:val="006F2321"/>
    <w:rsid w:val="006F314B"/>
    <w:rsid w:val="006F52D3"/>
    <w:rsid w:val="006F595D"/>
    <w:rsid w:val="007000C9"/>
    <w:rsid w:val="0070057A"/>
    <w:rsid w:val="007013F4"/>
    <w:rsid w:val="007024AF"/>
    <w:rsid w:val="00704C06"/>
    <w:rsid w:val="00706C4F"/>
    <w:rsid w:val="00712985"/>
    <w:rsid w:val="00712F0C"/>
    <w:rsid w:val="00712FF0"/>
    <w:rsid w:val="0071367F"/>
    <w:rsid w:val="00713814"/>
    <w:rsid w:val="007140E2"/>
    <w:rsid w:val="007147AF"/>
    <w:rsid w:val="00716127"/>
    <w:rsid w:val="00716F3B"/>
    <w:rsid w:val="00721B9E"/>
    <w:rsid w:val="0072204D"/>
    <w:rsid w:val="0072468C"/>
    <w:rsid w:val="007256B3"/>
    <w:rsid w:val="007269DF"/>
    <w:rsid w:val="007272DA"/>
    <w:rsid w:val="007314FF"/>
    <w:rsid w:val="00731A46"/>
    <w:rsid w:val="007332E7"/>
    <w:rsid w:val="007337E2"/>
    <w:rsid w:val="0073458D"/>
    <w:rsid w:val="00736337"/>
    <w:rsid w:val="0073675C"/>
    <w:rsid w:val="00736974"/>
    <w:rsid w:val="00736C46"/>
    <w:rsid w:val="00741C50"/>
    <w:rsid w:val="00741F83"/>
    <w:rsid w:val="00742F16"/>
    <w:rsid w:val="00744BCC"/>
    <w:rsid w:val="00745920"/>
    <w:rsid w:val="00745AF9"/>
    <w:rsid w:val="00747EBB"/>
    <w:rsid w:val="007517E3"/>
    <w:rsid w:val="00753148"/>
    <w:rsid w:val="007553E4"/>
    <w:rsid w:val="007554B5"/>
    <w:rsid w:val="00755644"/>
    <w:rsid w:val="00756202"/>
    <w:rsid w:val="00756B3C"/>
    <w:rsid w:val="007573B6"/>
    <w:rsid w:val="0076034B"/>
    <w:rsid w:val="00760D49"/>
    <w:rsid w:val="00763820"/>
    <w:rsid w:val="00764356"/>
    <w:rsid w:val="007643BF"/>
    <w:rsid w:val="00766C74"/>
    <w:rsid w:val="00770A8A"/>
    <w:rsid w:val="00771B09"/>
    <w:rsid w:val="00774A70"/>
    <w:rsid w:val="007754E7"/>
    <w:rsid w:val="0077742F"/>
    <w:rsid w:val="00777624"/>
    <w:rsid w:val="00780DD5"/>
    <w:rsid w:val="00781208"/>
    <w:rsid w:val="00781BBE"/>
    <w:rsid w:val="00781F73"/>
    <w:rsid w:val="00781FEE"/>
    <w:rsid w:val="00782E03"/>
    <w:rsid w:val="007868DF"/>
    <w:rsid w:val="00786DCE"/>
    <w:rsid w:val="00790294"/>
    <w:rsid w:val="00792C54"/>
    <w:rsid w:val="00793444"/>
    <w:rsid w:val="00793F79"/>
    <w:rsid w:val="007945C4"/>
    <w:rsid w:val="007974A0"/>
    <w:rsid w:val="00797E5D"/>
    <w:rsid w:val="007A1776"/>
    <w:rsid w:val="007A1F63"/>
    <w:rsid w:val="007A2076"/>
    <w:rsid w:val="007A3B98"/>
    <w:rsid w:val="007A3CA0"/>
    <w:rsid w:val="007A47C6"/>
    <w:rsid w:val="007A4F8C"/>
    <w:rsid w:val="007A58B9"/>
    <w:rsid w:val="007A5A12"/>
    <w:rsid w:val="007B0793"/>
    <w:rsid w:val="007B22A6"/>
    <w:rsid w:val="007B265B"/>
    <w:rsid w:val="007B33EB"/>
    <w:rsid w:val="007B3C90"/>
    <w:rsid w:val="007B4550"/>
    <w:rsid w:val="007B5470"/>
    <w:rsid w:val="007B6B19"/>
    <w:rsid w:val="007B6CAF"/>
    <w:rsid w:val="007C150D"/>
    <w:rsid w:val="007C3359"/>
    <w:rsid w:val="007C4C91"/>
    <w:rsid w:val="007C4ED8"/>
    <w:rsid w:val="007C50EB"/>
    <w:rsid w:val="007C5D51"/>
    <w:rsid w:val="007C670D"/>
    <w:rsid w:val="007C72EB"/>
    <w:rsid w:val="007D01B9"/>
    <w:rsid w:val="007D1678"/>
    <w:rsid w:val="007D2212"/>
    <w:rsid w:val="007D36A3"/>
    <w:rsid w:val="007D4B29"/>
    <w:rsid w:val="007D4BAD"/>
    <w:rsid w:val="007D6925"/>
    <w:rsid w:val="007E0711"/>
    <w:rsid w:val="007E2ECA"/>
    <w:rsid w:val="007E4197"/>
    <w:rsid w:val="007E4995"/>
    <w:rsid w:val="007E6A47"/>
    <w:rsid w:val="007E6E45"/>
    <w:rsid w:val="007F00C4"/>
    <w:rsid w:val="007F142D"/>
    <w:rsid w:val="007F1A14"/>
    <w:rsid w:val="007F4680"/>
    <w:rsid w:val="007F5EBE"/>
    <w:rsid w:val="007F6EB1"/>
    <w:rsid w:val="007F70EF"/>
    <w:rsid w:val="007F7A36"/>
    <w:rsid w:val="007F7E7E"/>
    <w:rsid w:val="00800E1C"/>
    <w:rsid w:val="0080196D"/>
    <w:rsid w:val="0080235C"/>
    <w:rsid w:val="00802E7A"/>
    <w:rsid w:val="00802F4B"/>
    <w:rsid w:val="00804359"/>
    <w:rsid w:val="00805B4F"/>
    <w:rsid w:val="00805B66"/>
    <w:rsid w:val="008113C9"/>
    <w:rsid w:val="00811D80"/>
    <w:rsid w:val="008122F3"/>
    <w:rsid w:val="008125F8"/>
    <w:rsid w:val="00813620"/>
    <w:rsid w:val="00814897"/>
    <w:rsid w:val="00815A0F"/>
    <w:rsid w:val="008171AE"/>
    <w:rsid w:val="00820F3D"/>
    <w:rsid w:val="00822B67"/>
    <w:rsid w:val="00823149"/>
    <w:rsid w:val="008251FC"/>
    <w:rsid w:val="008300E5"/>
    <w:rsid w:val="00830972"/>
    <w:rsid w:val="0083101E"/>
    <w:rsid w:val="00834BEE"/>
    <w:rsid w:val="00836BBC"/>
    <w:rsid w:val="0083709E"/>
    <w:rsid w:val="00840127"/>
    <w:rsid w:val="00840204"/>
    <w:rsid w:val="00847EF7"/>
    <w:rsid w:val="00850B0B"/>
    <w:rsid w:val="008515BA"/>
    <w:rsid w:val="0085501E"/>
    <w:rsid w:val="00855809"/>
    <w:rsid w:val="0085653F"/>
    <w:rsid w:val="008607F4"/>
    <w:rsid w:val="008610B6"/>
    <w:rsid w:val="00864283"/>
    <w:rsid w:val="00865673"/>
    <w:rsid w:val="0086621C"/>
    <w:rsid w:val="008665F8"/>
    <w:rsid w:val="00867BA3"/>
    <w:rsid w:val="00870AB0"/>
    <w:rsid w:val="008719A8"/>
    <w:rsid w:val="00871E17"/>
    <w:rsid w:val="00874392"/>
    <w:rsid w:val="0087452F"/>
    <w:rsid w:val="008769FC"/>
    <w:rsid w:val="0088066C"/>
    <w:rsid w:val="008839DC"/>
    <w:rsid w:val="00884804"/>
    <w:rsid w:val="00885397"/>
    <w:rsid w:val="008856A7"/>
    <w:rsid w:val="00887A7F"/>
    <w:rsid w:val="00890A43"/>
    <w:rsid w:val="00890E15"/>
    <w:rsid w:val="00892A2E"/>
    <w:rsid w:val="00894284"/>
    <w:rsid w:val="008A2848"/>
    <w:rsid w:val="008A337A"/>
    <w:rsid w:val="008A45D0"/>
    <w:rsid w:val="008A5D2E"/>
    <w:rsid w:val="008B3337"/>
    <w:rsid w:val="008B3995"/>
    <w:rsid w:val="008B4106"/>
    <w:rsid w:val="008B4D25"/>
    <w:rsid w:val="008B770D"/>
    <w:rsid w:val="008C1B05"/>
    <w:rsid w:val="008C2B3D"/>
    <w:rsid w:val="008C2EC6"/>
    <w:rsid w:val="008C5D98"/>
    <w:rsid w:val="008D0B37"/>
    <w:rsid w:val="008D1FDE"/>
    <w:rsid w:val="008D22B0"/>
    <w:rsid w:val="008D2A70"/>
    <w:rsid w:val="008D58EE"/>
    <w:rsid w:val="008D64C4"/>
    <w:rsid w:val="008D6D5B"/>
    <w:rsid w:val="008E03DE"/>
    <w:rsid w:val="008E11DD"/>
    <w:rsid w:val="008E1763"/>
    <w:rsid w:val="008E254F"/>
    <w:rsid w:val="008E6225"/>
    <w:rsid w:val="008E6996"/>
    <w:rsid w:val="008E69F6"/>
    <w:rsid w:val="008E69FB"/>
    <w:rsid w:val="008E6E34"/>
    <w:rsid w:val="008E735D"/>
    <w:rsid w:val="008E79C1"/>
    <w:rsid w:val="008E7FF2"/>
    <w:rsid w:val="008F074E"/>
    <w:rsid w:val="008F2267"/>
    <w:rsid w:val="008F27CD"/>
    <w:rsid w:val="008F4939"/>
    <w:rsid w:val="008F500C"/>
    <w:rsid w:val="008F5E32"/>
    <w:rsid w:val="009005F2"/>
    <w:rsid w:val="00902177"/>
    <w:rsid w:val="00902315"/>
    <w:rsid w:val="00902648"/>
    <w:rsid w:val="00903BDA"/>
    <w:rsid w:val="00905754"/>
    <w:rsid w:val="00906BB9"/>
    <w:rsid w:val="009073B6"/>
    <w:rsid w:val="009130EF"/>
    <w:rsid w:val="00913180"/>
    <w:rsid w:val="00913EDA"/>
    <w:rsid w:val="00914A5F"/>
    <w:rsid w:val="00916C4B"/>
    <w:rsid w:val="0092129F"/>
    <w:rsid w:val="0092385A"/>
    <w:rsid w:val="009249E7"/>
    <w:rsid w:val="00924C66"/>
    <w:rsid w:val="00926551"/>
    <w:rsid w:val="0092758A"/>
    <w:rsid w:val="009309B5"/>
    <w:rsid w:val="00931FD0"/>
    <w:rsid w:val="00932B81"/>
    <w:rsid w:val="00932CBB"/>
    <w:rsid w:val="00936383"/>
    <w:rsid w:val="00936AEB"/>
    <w:rsid w:val="009376FD"/>
    <w:rsid w:val="0094081F"/>
    <w:rsid w:val="00940C68"/>
    <w:rsid w:val="00941799"/>
    <w:rsid w:val="00945F23"/>
    <w:rsid w:val="0094621E"/>
    <w:rsid w:val="0095102D"/>
    <w:rsid w:val="00952162"/>
    <w:rsid w:val="00953F53"/>
    <w:rsid w:val="00957019"/>
    <w:rsid w:val="00960C0D"/>
    <w:rsid w:val="00960FA6"/>
    <w:rsid w:val="0096165A"/>
    <w:rsid w:val="00963639"/>
    <w:rsid w:val="009651EF"/>
    <w:rsid w:val="00965509"/>
    <w:rsid w:val="009700AC"/>
    <w:rsid w:val="00970D26"/>
    <w:rsid w:val="00973F2A"/>
    <w:rsid w:val="00973F86"/>
    <w:rsid w:val="009766B4"/>
    <w:rsid w:val="00977B6B"/>
    <w:rsid w:val="009827E2"/>
    <w:rsid w:val="00982EB3"/>
    <w:rsid w:val="00985799"/>
    <w:rsid w:val="00985C52"/>
    <w:rsid w:val="009901C1"/>
    <w:rsid w:val="0099073A"/>
    <w:rsid w:val="009908E0"/>
    <w:rsid w:val="00990991"/>
    <w:rsid w:val="00990E01"/>
    <w:rsid w:val="00993507"/>
    <w:rsid w:val="00994DD8"/>
    <w:rsid w:val="00997146"/>
    <w:rsid w:val="009971BD"/>
    <w:rsid w:val="009971EB"/>
    <w:rsid w:val="009A0049"/>
    <w:rsid w:val="009A13EE"/>
    <w:rsid w:val="009A17BA"/>
    <w:rsid w:val="009A6194"/>
    <w:rsid w:val="009B1DFB"/>
    <w:rsid w:val="009B4241"/>
    <w:rsid w:val="009B452B"/>
    <w:rsid w:val="009B4C66"/>
    <w:rsid w:val="009C00C1"/>
    <w:rsid w:val="009C0CE9"/>
    <w:rsid w:val="009C27CF"/>
    <w:rsid w:val="009C2C0F"/>
    <w:rsid w:val="009C6928"/>
    <w:rsid w:val="009C6BF6"/>
    <w:rsid w:val="009C7329"/>
    <w:rsid w:val="009D328A"/>
    <w:rsid w:val="009D4814"/>
    <w:rsid w:val="009D5456"/>
    <w:rsid w:val="009D6431"/>
    <w:rsid w:val="009E0A84"/>
    <w:rsid w:val="009E11DB"/>
    <w:rsid w:val="009E3CA9"/>
    <w:rsid w:val="009E3F8C"/>
    <w:rsid w:val="009E471C"/>
    <w:rsid w:val="009E4CE4"/>
    <w:rsid w:val="009E56F3"/>
    <w:rsid w:val="009E59A0"/>
    <w:rsid w:val="009E5C16"/>
    <w:rsid w:val="009E777C"/>
    <w:rsid w:val="009F0A29"/>
    <w:rsid w:val="009F13D7"/>
    <w:rsid w:val="009F2026"/>
    <w:rsid w:val="009F266B"/>
    <w:rsid w:val="009F310C"/>
    <w:rsid w:val="009F32CF"/>
    <w:rsid w:val="009F49D4"/>
    <w:rsid w:val="009F67EF"/>
    <w:rsid w:val="009F739F"/>
    <w:rsid w:val="00A019CD"/>
    <w:rsid w:val="00A02E82"/>
    <w:rsid w:val="00A04ADF"/>
    <w:rsid w:val="00A06AB3"/>
    <w:rsid w:val="00A10F9A"/>
    <w:rsid w:val="00A11745"/>
    <w:rsid w:val="00A129F5"/>
    <w:rsid w:val="00A142D5"/>
    <w:rsid w:val="00A159EE"/>
    <w:rsid w:val="00A161E2"/>
    <w:rsid w:val="00A165F5"/>
    <w:rsid w:val="00A21866"/>
    <w:rsid w:val="00A21BC1"/>
    <w:rsid w:val="00A221F3"/>
    <w:rsid w:val="00A233E1"/>
    <w:rsid w:val="00A25D01"/>
    <w:rsid w:val="00A2734E"/>
    <w:rsid w:val="00A2736F"/>
    <w:rsid w:val="00A3391C"/>
    <w:rsid w:val="00A33C27"/>
    <w:rsid w:val="00A344CC"/>
    <w:rsid w:val="00A34779"/>
    <w:rsid w:val="00A3539D"/>
    <w:rsid w:val="00A40519"/>
    <w:rsid w:val="00A405D2"/>
    <w:rsid w:val="00A41797"/>
    <w:rsid w:val="00A42052"/>
    <w:rsid w:val="00A442FB"/>
    <w:rsid w:val="00A46AE8"/>
    <w:rsid w:val="00A474D9"/>
    <w:rsid w:val="00A51AE0"/>
    <w:rsid w:val="00A55A6A"/>
    <w:rsid w:val="00A56047"/>
    <w:rsid w:val="00A64E98"/>
    <w:rsid w:val="00A65F71"/>
    <w:rsid w:val="00A71365"/>
    <w:rsid w:val="00A71671"/>
    <w:rsid w:val="00A727BB"/>
    <w:rsid w:val="00A73247"/>
    <w:rsid w:val="00A75D82"/>
    <w:rsid w:val="00A811BB"/>
    <w:rsid w:val="00A84220"/>
    <w:rsid w:val="00A85939"/>
    <w:rsid w:val="00A86CF1"/>
    <w:rsid w:val="00A87187"/>
    <w:rsid w:val="00A92FF2"/>
    <w:rsid w:val="00A96177"/>
    <w:rsid w:val="00A974DB"/>
    <w:rsid w:val="00A97C2A"/>
    <w:rsid w:val="00AA2135"/>
    <w:rsid w:val="00AA53D2"/>
    <w:rsid w:val="00AA7C0E"/>
    <w:rsid w:val="00AB3730"/>
    <w:rsid w:val="00AB4F87"/>
    <w:rsid w:val="00AB5952"/>
    <w:rsid w:val="00AB624E"/>
    <w:rsid w:val="00AC0DBA"/>
    <w:rsid w:val="00AC1154"/>
    <w:rsid w:val="00AC251A"/>
    <w:rsid w:val="00AC3056"/>
    <w:rsid w:val="00AC3DA4"/>
    <w:rsid w:val="00AD24C0"/>
    <w:rsid w:val="00AD2930"/>
    <w:rsid w:val="00AE0D4C"/>
    <w:rsid w:val="00AE2FDC"/>
    <w:rsid w:val="00AE4C02"/>
    <w:rsid w:val="00AE4D79"/>
    <w:rsid w:val="00AE4DDD"/>
    <w:rsid w:val="00AE5335"/>
    <w:rsid w:val="00AE5CAE"/>
    <w:rsid w:val="00AE7F82"/>
    <w:rsid w:val="00AF08C4"/>
    <w:rsid w:val="00AF0BF1"/>
    <w:rsid w:val="00AF1C49"/>
    <w:rsid w:val="00AF2DEA"/>
    <w:rsid w:val="00AF3A6D"/>
    <w:rsid w:val="00AF446E"/>
    <w:rsid w:val="00B000E9"/>
    <w:rsid w:val="00B01092"/>
    <w:rsid w:val="00B01B94"/>
    <w:rsid w:val="00B0506E"/>
    <w:rsid w:val="00B07D91"/>
    <w:rsid w:val="00B07FCF"/>
    <w:rsid w:val="00B1059C"/>
    <w:rsid w:val="00B10F85"/>
    <w:rsid w:val="00B118D5"/>
    <w:rsid w:val="00B13BE3"/>
    <w:rsid w:val="00B14274"/>
    <w:rsid w:val="00B16598"/>
    <w:rsid w:val="00B20C2F"/>
    <w:rsid w:val="00B230DB"/>
    <w:rsid w:val="00B23F33"/>
    <w:rsid w:val="00B240DB"/>
    <w:rsid w:val="00B24207"/>
    <w:rsid w:val="00B24D90"/>
    <w:rsid w:val="00B25AF3"/>
    <w:rsid w:val="00B266BC"/>
    <w:rsid w:val="00B27929"/>
    <w:rsid w:val="00B31BED"/>
    <w:rsid w:val="00B35082"/>
    <w:rsid w:val="00B35261"/>
    <w:rsid w:val="00B353E0"/>
    <w:rsid w:val="00B354E1"/>
    <w:rsid w:val="00B364B1"/>
    <w:rsid w:val="00B415C4"/>
    <w:rsid w:val="00B420F6"/>
    <w:rsid w:val="00B44543"/>
    <w:rsid w:val="00B446B7"/>
    <w:rsid w:val="00B461E0"/>
    <w:rsid w:val="00B471F1"/>
    <w:rsid w:val="00B478B3"/>
    <w:rsid w:val="00B51D9C"/>
    <w:rsid w:val="00B5675E"/>
    <w:rsid w:val="00B5776B"/>
    <w:rsid w:val="00B57878"/>
    <w:rsid w:val="00B62EA9"/>
    <w:rsid w:val="00B64F86"/>
    <w:rsid w:val="00B6549B"/>
    <w:rsid w:val="00B6561A"/>
    <w:rsid w:val="00B66A9D"/>
    <w:rsid w:val="00B67B64"/>
    <w:rsid w:val="00B70179"/>
    <w:rsid w:val="00B7113C"/>
    <w:rsid w:val="00B7122F"/>
    <w:rsid w:val="00B76445"/>
    <w:rsid w:val="00B80774"/>
    <w:rsid w:val="00B80C68"/>
    <w:rsid w:val="00B81BD4"/>
    <w:rsid w:val="00B82580"/>
    <w:rsid w:val="00B828CE"/>
    <w:rsid w:val="00B84B93"/>
    <w:rsid w:val="00B8543C"/>
    <w:rsid w:val="00B85B61"/>
    <w:rsid w:val="00B85E5E"/>
    <w:rsid w:val="00B901D8"/>
    <w:rsid w:val="00B91266"/>
    <w:rsid w:val="00B9222B"/>
    <w:rsid w:val="00B935C9"/>
    <w:rsid w:val="00B94058"/>
    <w:rsid w:val="00B94C5F"/>
    <w:rsid w:val="00B9644E"/>
    <w:rsid w:val="00B970DD"/>
    <w:rsid w:val="00B97C82"/>
    <w:rsid w:val="00BA0DA5"/>
    <w:rsid w:val="00BA14BF"/>
    <w:rsid w:val="00BA18EF"/>
    <w:rsid w:val="00BA3025"/>
    <w:rsid w:val="00BA3433"/>
    <w:rsid w:val="00BA3BE2"/>
    <w:rsid w:val="00BA5C5A"/>
    <w:rsid w:val="00BA5E47"/>
    <w:rsid w:val="00BA5F84"/>
    <w:rsid w:val="00BA60DB"/>
    <w:rsid w:val="00BA70C7"/>
    <w:rsid w:val="00BB243F"/>
    <w:rsid w:val="00BB3F36"/>
    <w:rsid w:val="00BB561F"/>
    <w:rsid w:val="00BB5FBD"/>
    <w:rsid w:val="00BC6EA7"/>
    <w:rsid w:val="00BD0DD3"/>
    <w:rsid w:val="00BD0F6B"/>
    <w:rsid w:val="00BD4A9C"/>
    <w:rsid w:val="00BE1843"/>
    <w:rsid w:val="00BE265C"/>
    <w:rsid w:val="00BE27D0"/>
    <w:rsid w:val="00BE2B2D"/>
    <w:rsid w:val="00BE4463"/>
    <w:rsid w:val="00BE59CC"/>
    <w:rsid w:val="00BE5DAC"/>
    <w:rsid w:val="00BE79ED"/>
    <w:rsid w:val="00BF04A1"/>
    <w:rsid w:val="00BF192C"/>
    <w:rsid w:val="00BF1B8D"/>
    <w:rsid w:val="00BF2AE9"/>
    <w:rsid w:val="00BF35CF"/>
    <w:rsid w:val="00BF5CA7"/>
    <w:rsid w:val="00BF7CC1"/>
    <w:rsid w:val="00C043F8"/>
    <w:rsid w:val="00C065A2"/>
    <w:rsid w:val="00C06702"/>
    <w:rsid w:val="00C10871"/>
    <w:rsid w:val="00C11E25"/>
    <w:rsid w:val="00C13A99"/>
    <w:rsid w:val="00C16305"/>
    <w:rsid w:val="00C17324"/>
    <w:rsid w:val="00C202D7"/>
    <w:rsid w:val="00C22F1D"/>
    <w:rsid w:val="00C2380A"/>
    <w:rsid w:val="00C25D6B"/>
    <w:rsid w:val="00C27B00"/>
    <w:rsid w:val="00C30D2C"/>
    <w:rsid w:val="00C312B7"/>
    <w:rsid w:val="00C33DA0"/>
    <w:rsid w:val="00C34F64"/>
    <w:rsid w:val="00C4020B"/>
    <w:rsid w:val="00C4072D"/>
    <w:rsid w:val="00C4280C"/>
    <w:rsid w:val="00C441CB"/>
    <w:rsid w:val="00C44701"/>
    <w:rsid w:val="00C44D0E"/>
    <w:rsid w:val="00C46831"/>
    <w:rsid w:val="00C46926"/>
    <w:rsid w:val="00C47121"/>
    <w:rsid w:val="00C47562"/>
    <w:rsid w:val="00C57393"/>
    <w:rsid w:val="00C5757A"/>
    <w:rsid w:val="00C579B9"/>
    <w:rsid w:val="00C62CA5"/>
    <w:rsid w:val="00C62CD2"/>
    <w:rsid w:val="00C65FCD"/>
    <w:rsid w:val="00C67981"/>
    <w:rsid w:val="00C70102"/>
    <w:rsid w:val="00C72DB0"/>
    <w:rsid w:val="00C72FDE"/>
    <w:rsid w:val="00C738D1"/>
    <w:rsid w:val="00C73CDD"/>
    <w:rsid w:val="00C7441E"/>
    <w:rsid w:val="00C75B35"/>
    <w:rsid w:val="00C7641D"/>
    <w:rsid w:val="00C76C19"/>
    <w:rsid w:val="00C77631"/>
    <w:rsid w:val="00C8014C"/>
    <w:rsid w:val="00C80F87"/>
    <w:rsid w:val="00C81333"/>
    <w:rsid w:val="00C81958"/>
    <w:rsid w:val="00C81F8E"/>
    <w:rsid w:val="00C83574"/>
    <w:rsid w:val="00C8400A"/>
    <w:rsid w:val="00C86C2F"/>
    <w:rsid w:val="00C8707E"/>
    <w:rsid w:val="00C8740C"/>
    <w:rsid w:val="00C9228F"/>
    <w:rsid w:val="00C9370A"/>
    <w:rsid w:val="00C93D2A"/>
    <w:rsid w:val="00C93F86"/>
    <w:rsid w:val="00C97597"/>
    <w:rsid w:val="00CA00E0"/>
    <w:rsid w:val="00CA1269"/>
    <w:rsid w:val="00CA1D1A"/>
    <w:rsid w:val="00CA1E77"/>
    <w:rsid w:val="00CA2586"/>
    <w:rsid w:val="00CA47BA"/>
    <w:rsid w:val="00CA5930"/>
    <w:rsid w:val="00CA7683"/>
    <w:rsid w:val="00CB1057"/>
    <w:rsid w:val="00CB1D4C"/>
    <w:rsid w:val="00CB25D6"/>
    <w:rsid w:val="00CB5028"/>
    <w:rsid w:val="00CB5320"/>
    <w:rsid w:val="00CB733C"/>
    <w:rsid w:val="00CC04C2"/>
    <w:rsid w:val="00CC2540"/>
    <w:rsid w:val="00CC2AE6"/>
    <w:rsid w:val="00CC2FC6"/>
    <w:rsid w:val="00CC322A"/>
    <w:rsid w:val="00CC3B30"/>
    <w:rsid w:val="00CC4400"/>
    <w:rsid w:val="00CC466B"/>
    <w:rsid w:val="00CC5107"/>
    <w:rsid w:val="00CD09B0"/>
    <w:rsid w:val="00CD0ED0"/>
    <w:rsid w:val="00CD24BE"/>
    <w:rsid w:val="00CD7106"/>
    <w:rsid w:val="00CE04F8"/>
    <w:rsid w:val="00CE2220"/>
    <w:rsid w:val="00CE2CCD"/>
    <w:rsid w:val="00CE4296"/>
    <w:rsid w:val="00CE4820"/>
    <w:rsid w:val="00CE5703"/>
    <w:rsid w:val="00CE6326"/>
    <w:rsid w:val="00CE747D"/>
    <w:rsid w:val="00CF0364"/>
    <w:rsid w:val="00CF15CC"/>
    <w:rsid w:val="00CF27CF"/>
    <w:rsid w:val="00CF488C"/>
    <w:rsid w:val="00CF5758"/>
    <w:rsid w:val="00CF6CF8"/>
    <w:rsid w:val="00CF7A03"/>
    <w:rsid w:val="00CF7AFA"/>
    <w:rsid w:val="00D00501"/>
    <w:rsid w:val="00D030A4"/>
    <w:rsid w:val="00D045BC"/>
    <w:rsid w:val="00D04649"/>
    <w:rsid w:val="00D051F4"/>
    <w:rsid w:val="00D06806"/>
    <w:rsid w:val="00D069DC"/>
    <w:rsid w:val="00D077CA"/>
    <w:rsid w:val="00D10A3A"/>
    <w:rsid w:val="00D10BE6"/>
    <w:rsid w:val="00D1275A"/>
    <w:rsid w:val="00D15488"/>
    <w:rsid w:val="00D154AA"/>
    <w:rsid w:val="00D16B38"/>
    <w:rsid w:val="00D16E02"/>
    <w:rsid w:val="00D177AA"/>
    <w:rsid w:val="00D230D7"/>
    <w:rsid w:val="00D23EFB"/>
    <w:rsid w:val="00D23F11"/>
    <w:rsid w:val="00D2585D"/>
    <w:rsid w:val="00D2650D"/>
    <w:rsid w:val="00D27572"/>
    <w:rsid w:val="00D3234F"/>
    <w:rsid w:val="00D330F9"/>
    <w:rsid w:val="00D3382B"/>
    <w:rsid w:val="00D341EC"/>
    <w:rsid w:val="00D344ED"/>
    <w:rsid w:val="00D37143"/>
    <w:rsid w:val="00D44910"/>
    <w:rsid w:val="00D457D3"/>
    <w:rsid w:val="00D460A9"/>
    <w:rsid w:val="00D46157"/>
    <w:rsid w:val="00D50242"/>
    <w:rsid w:val="00D5061F"/>
    <w:rsid w:val="00D50BAA"/>
    <w:rsid w:val="00D5290C"/>
    <w:rsid w:val="00D5796A"/>
    <w:rsid w:val="00D61249"/>
    <w:rsid w:val="00D62BD8"/>
    <w:rsid w:val="00D7237C"/>
    <w:rsid w:val="00D73C5E"/>
    <w:rsid w:val="00D73D7B"/>
    <w:rsid w:val="00D74103"/>
    <w:rsid w:val="00D7448C"/>
    <w:rsid w:val="00D75B8D"/>
    <w:rsid w:val="00D7676E"/>
    <w:rsid w:val="00D77177"/>
    <w:rsid w:val="00D772C7"/>
    <w:rsid w:val="00D80C58"/>
    <w:rsid w:val="00D82FA8"/>
    <w:rsid w:val="00D87CA2"/>
    <w:rsid w:val="00D91600"/>
    <w:rsid w:val="00D926DB"/>
    <w:rsid w:val="00D94FB5"/>
    <w:rsid w:val="00D96506"/>
    <w:rsid w:val="00DA07C2"/>
    <w:rsid w:val="00DA2609"/>
    <w:rsid w:val="00DA275B"/>
    <w:rsid w:val="00DA277D"/>
    <w:rsid w:val="00DA3D6B"/>
    <w:rsid w:val="00DA4D33"/>
    <w:rsid w:val="00DA7261"/>
    <w:rsid w:val="00DB0448"/>
    <w:rsid w:val="00DB2D7F"/>
    <w:rsid w:val="00DB51E5"/>
    <w:rsid w:val="00DB555B"/>
    <w:rsid w:val="00DB6C9B"/>
    <w:rsid w:val="00DB6CBF"/>
    <w:rsid w:val="00DC1721"/>
    <w:rsid w:val="00DC2865"/>
    <w:rsid w:val="00DC3653"/>
    <w:rsid w:val="00DC41A9"/>
    <w:rsid w:val="00DD27B5"/>
    <w:rsid w:val="00DD6DB7"/>
    <w:rsid w:val="00DE0518"/>
    <w:rsid w:val="00DE0651"/>
    <w:rsid w:val="00DE1805"/>
    <w:rsid w:val="00DE19D2"/>
    <w:rsid w:val="00DE1CA7"/>
    <w:rsid w:val="00DE1F31"/>
    <w:rsid w:val="00DE3C14"/>
    <w:rsid w:val="00DE6565"/>
    <w:rsid w:val="00DF0491"/>
    <w:rsid w:val="00DF083C"/>
    <w:rsid w:val="00DF0D9A"/>
    <w:rsid w:val="00DF3E05"/>
    <w:rsid w:val="00DF54B9"/>
    <w:rsid w:val="00DF5A0B"/>
    <w:rsid w:val="00DF5F3A"/>
    <w:rsid w:val="00DF635C"/>
    <w:rsid w:val="00DF6D14"/>
    <w:rsid w:val="00E00DB7"/>
    <w:rsid w:val="00E0384B"/>
    <w:rsid w:val="00E04642"/>
    <w:rsid w:val="00E04A60"/>
    <w:rsid w:val="00E05514"/>
    <w:rsid w:val="00E057F5"/>
    <w:rsid w:val="00E05F17"/>
    <w:rsid w:val="00E0724B"/>
    <w:rsid w:val="00E12F48"/>
    <w:rsid w:val="00E1370C"/>
    <w:rsid w:val="00E13B3D"/>
    <w:rsid w:val="00E14FFC"/>
    <w:rsid w:val="00E15C24"/>
    <w:rsid w:val="00E2307A"/>
    <w:rsid w:val="00E234BA"/>
    <w:rsid w:val="00E240DA"/>
    <w:rsid w:val="00E24D44"/>
    <w:rsid w:val="00E257A1"/>
    <w:rsid w:val="00E2581E"/>
    <w:rsid w:val="00E26E55"/>
    <w:rsid w:val="00E277F3"/>
    <w:rsid w:val="00E33876"/>
    <w:rsid w:val="00E3388C"/>
    <w:rsid w:val="00E339CA"/>
    <w:rsid w:val="00E339E5"/>
    <w:rsid w:val="00E34135"/>
    <w:rsid w:val="00E379DB"/>
    <w:rsid w:val="00E37B2F"/>
    <w:rsid w:val="00E37F85"/>
    <w:rsid w:val="00E46337"/>
    <w:rsid w:val="00E47FEE"/>
    <w:rsid w:val="00E5074F"/>
    <w:rsid w:val="00E5110F"/>
    <w:rsid w:val="00E517CE"/>
    <w:rsid w:val="00E525B2"/>
    <w:rsid w:val="00E525DC"/>
    <w:rsid w:val="00E546B4"/>
    <w:rsid w:val="00E55F78"/>
    <w:rsid w:val="00E5636F"/>
    <w:rsid w:val="00E57DBA"/>
    <w:rsid w:val="00E60BFB"/>
    <w:rsid w:val="00E66090"/>
    <w:rsid w:val="00E6673C"/>
    <w:rsid w:val="00E71CBA"/>
    <w:rsid w:val="00E725DF"/>
    <w:rsid w:val="00E73D1C"/>
    <w:rsid w:val="00E7698A"/>
    <w:rsid w:val="00E772B1"/>
    <w:rsid w:val="00E81124"/>
    <w:rsid w:val="00E81BA3"/>
    <w:rsid w:val="00E83F7A"/>
    <w:rsid w:val="00E847E9"/>
    <w:rsid w:val="00E84C91"/>
    <w:rsid w:val="00E84CB9"/>
    <w:rsid w:val="00E85610"/>
    <w:rsid w:val="00E85FA2"/>
    <w:rsid w:val="00E90110"/>
    <w:rsid w:val="00E90935"/>
    <w:rsid w:val="00E91554"/>
    <w:rsid w:val="00E921AA"/>
    <w:rsid w:val="00E929C6"/>
    <w:rsid w:val="00E96E69"/>
    <w:rsid w:val="00E97B91"/>
    <w:rsid w:val="00EA49F5"/>
    <w:rsid w:val="00EA4C72"/>
    <w:rsid w:val="00EA587C"/>
    <w:rsid w:val="00EA5908"/>
    <w:rsid w:val="00EA5A64"/>
    <w:rsid w:val="00EA7924"/>
    <w:rsid w:val="00EA7FAF"/>
    <w:rsid w:val="00EB0466"/>
    <w:rsid w:val="00EB4D86"/>
    <w:rsid w:val="00EC0755"/>
    <w:rsid w:val="00EC5DC0"/>
    <w:rsid w:val="00EC6393"/>
    <w:rsid w:val="00EC708E"/>
    <w:rsid w:val="00EC70F2"/>
    <w:rsid w:val="00EC780A"/>
    <w:rsid w:val="00EC7944"/>
    <w:rsid w:val="00ED0460"/>
    <w:rsid w:val="00ED1F69"/>
    <w:rsid w:val="00ED260A"/>
    <w:rsid w:val="00ED329D"/>
    <w:rsid w:val="00ED3BD8"/>
    <w:rsid w:val="00ED4980"/>
    <w:rsid w:val="00ED5A6D"/>
    <w:rsid w:val="00ED5EB6"/>
    <w:rsid w:val="00EE0EC7"/>
    <w:rsid w:val="00EE1C7E"/>
    <w:rsid w:val="00EE3FA6"/>
    <w:rsid w:val="00EE4738"/>
    <w:rsid w:val="00EE5FA5"/>
    <w:rsid w:val="00EF3ACD"/>
    <w:rsid w:val="00EF4306"/>
    <w:rsid w:val="00EF6506"/>
    <w:rsid w:val="00EF7111"/>
    <w:rsid w:val="00F0230F"/>
    <w:rsid w:val="00F02CAD"/>
    <w:rsid w:val="00F121E3"/>
    <w:rsid w:val="00F20633"/>
    <w:rsid w:val="00F25701"/>
    <w:rsid w:val="00F27B2B"/>
    <w:rsid w:val="00F3121C"/>
    <w:rsid w:val="00F31E9B"/>
    <w:rsid w:val="00F320C5"/>
    <w:rsid w:val="00F3301C"/>
    <w:rsid w:val="00F34278"/>
    <w:rsid w:val="00F3513D"/>
    <w:rsid w:val="00F37F03"/>
    <w:rsid w:val="00F40ACF"/>
    <w:rsid w:val="00F425F9"/>
    <w:rsid w:val="00F426F6"/>
    <w:rsid w:val="00F5264A"/>
    <w:rsid w:val="00F52893"/>
    <w:rsid w:val="00F5404E"/>
    <w:rsid w:val="00F616E3"/>
    <w:rsid w:val="00F61B68"/>
    <w:rsid w:val="00F62FAF"/>
    <w:rsid w:val="00F63F77"/>
    <w:rsid w:val="00F64445"/>
    <w:rsid w:val="00F64E02"/>
    <w:rsid w:val="00F654A6"/>
    <w:rsid w:val="00F7035C"/>
    <w:rsid w:val="00F71B2F"/>
    <w:rsid w:val="00F73EF3"/>
    <w:rsid w:val="00F753B9"/>
    <w:rsid w:val="00F7592F"/>
    <w:rsid w:val="00F75C1B"/>
    <w:rsid w:val="00F7690D"/>
    <w:rsid w:val="00F80DC2"/>
    <w:rsid w:val="00F80F82"/>
    <w:rsid w:val="00F8302C"/>
    <w:rsid w:val="00F850A0"/>
    <w:rsid w:val="00F8548D"/>
    <w:rsid w:val="00F861A0"/>
    <w:rsid w:val="00F90817"/>
    <w:rsid w:val="00F92FAB"/>
    <w:rsid w:val="00F940DC"/>
    <w:rsid w:val="00FA0159"/>
    <w:rsid w:val="00FA0797"/>
    <w:rsid w:val="00FA0F7F"/>
    <w:rsid w:val="00FA11FF"/>
    <w:rsid w:val="00FA1CFA"/>
    <w:rsid w:val="00FA2AF7"/>
    <w:rsid w:val="00FA3F15"/>
    <w:rsid w:val="00FA40B7"/>
    <w:rsid w:val="00FA62E7"/>
    <w:rsid w:val="00FA6868"/>
    <w:rsid w:val="00FB0BB7"/>
    <w:rsid w:val="00FB1D73"/>
    <w:rsid w:val="00FB44E1"/>
    <w:rsid w:val="00FC187F"/>
    <w:rsid w:val="00FC1ADC"/>
    <w:rsid w:val="00FC1B42"/>
    <w:rsid w:val="00FC349B"/>
    <w:rsid w:val="00FC3E14"/>
    <w:rsid w:val="00FC437A"/>
    <w:rsid w:val="00FC4C52"/>
    <w:rsid w:val="00FC5453"/>
    <w:rsid w:val="00FC6308"/>
    <w:rsid w:val="00FD05C1"/>
    <w:rsid w:val="00FD166A"/>
    <w:rsid w:val="00FD4D6B"/>
    <w:rsid w:val="00FD77A7"/>
    <w:rsid w:val="00FE0EBC"/>
    <w:rsid w:val="00FE0F06"/>
    <w:rsid w:val="00FE2C28"/>
    <w:rsid w:val="00FE37CF"/>
    <w:rsid w:val="00FE5BB6"/>
    <w:rsid w:val="00FE614A"/>
    <w:rsid w:val="00FE7996"/>
    <w:rsid w:val="00FF0791"/>
    <w:rsid w:val="00FF0795"/>
    <w:rsid w:val="00FF23D7"/>
    <w:rsid w:val="00FF3BB6"/>
    <w:rsid w:val="00FF4C50"/>
    <w:rsid w:val="00FF5987"/>
    <w:rsid w:val="00FF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67B"/>
  </w:style>
  <w:style w:type="paragraph" w:styleId="Footer">
    <w:name w:val="footer"/>
    <w:basedOn w:val="Normal"/>
    <w:link w:val="FooterChar"/>
    <w:uiPriority w:val="99"/>
    <w:semiHidden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67B"/>
  </w:style>
  <w:style w:type="paragraph" w:styleId="ListParagraph">
    <w:name w:val="List Paragraph"/>
    <w:basedOn w:val="Normal"/>
    <w:uiPriority w:val="34"/>
    <w:qFormat/>
    <w:rsid w:val="004C1EE9"/>
    <w:pPr>
      <w:ind w:left="720"/>
      <w:contextualSpacing/>
    </w:pPr>
  </w:style>
  <w:style w:type="paragraph" w:customStyle="1" w:styleId="Zapisnik">
    <w:name w:val="Zapisnik"/>
    <w:basedOn w:val="BodyText"/>
    <w:rsid w:val="00FA0159"/>
  </w:style>
  <w:style w:type="paragraph" w:styleId="BodyText">
    <w:name w:val="Body Text"/>
    <w:basedOn w:val="Normal"/>
    <w:link w:val="BodyTextChar"/>
    <w:uiPriority w:val="99"/>
    <w:semiHidden/>
    <w:unhideWhenUsed/>
    <w:rsid w:val="00FA01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0159"/>
  </w:style>
  <w:style w:type="paragraph" w:customStyle="1" w:styleId="Clan">
    <w:name w:val="Clan"/>
    <w:basedOn w:val="Normal"/>
    <w:rsid w:val="00FA0159"/>
    <w:pPr>
      <w:keepNext/>
      <w:tabs>
        <w:tab w:val="left" w:pos="1080"/>
        <w:tab w:val="left" w:pos="1800"/>
      </w:tabs>
      <w:spacing w:before="240" w:after="120" w:line="240" w:lineRule="auto"/>
      <w:ind w:left="720" w:right="720"/>
      <w:jc w:val="center"/>
    </w:pPr>
    <w:rPr>
      <w:rFonts w:eastAsia="Times New Roman" w:cs="Times New Roman"/>
      <w:b/>
      <w:sz w:val="22"/>
      <w:szCs w:val="20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646B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B52"/>
    <w:rPr>
      <w:color w:val="800080"/>
      <w:u w:val="single"/>
    </w:rPr>
  </w:style>
  <w:style w:type="paragraph" w:customStyle="1" w:styleId="font5">
    <w:name w:val="font5"/>
    <w:basedOn w:val="Normal"/>
    <w:rsid w:val="0064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xl64">
    <w:name w:val="xl6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6">
    <w:name w:val="xl6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7">
    <w:name w:val="xl6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646B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Normal"/>
    <w:rsid w:val="00646B52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Normal"/>
    <w:rsid w:val="0064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4">
    <w:name w:val="xl1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5">
    <w:name w:val="xl185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6">
    <w:name w:val="xl18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95">
    <w:name w:val="xl19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6">
    <w:name w:val="xl19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7">
    <w:name w:val="xl19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0">
    <w:name w:val="xl2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1">
    <w:name w:val="xl20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2">
    <w:name w:val="xl20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4">
    <w:name w:val="xl2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6">
    <w:name w:val="xl2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7">
    <w:name w:val="xl20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8">
    <w:name w:val="xl2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9">
    <w:name w:val="xl20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0">
    <w:name w:val="xl21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2">
    <w:name w:val="xl212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3">
    <w:name w:val="xl21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5">
    <w:name w:val="xl21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6">
    <w:name w:val="xl21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Normal"/>
    <w:rsid w:val="00646B5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0">
    <w:name w:val="xl22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4">
    <w:name w:val="xl224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5">
    <w:name w:val="xl22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6">
    <w:name w:val="xl22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7">
    <w:name w:val="xl22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0">
    <w:name w:val="xl23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1">
    <w:name w:val="xl23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2">
    <w:name w:val="xl23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3">
    <w:name w:val="xl23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4">
    <w:name w:val="xl23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5">
    <w:name w:val="xl23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6">
    <w:name w:val="xl23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7">
    <w:name w:val="xl237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8">
    <w:name w:val="xl23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9">
    <w:name w:val="xl23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0">
    <w:name w:val="xl24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1">
    <w:name w:val="xl241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5">
    <w:name w:val="xl24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7">
    <w:name w:val="xl24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8">
    <w:name w:val="xl24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1">
    <w:name w:val="xl25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2">
    <w:name w:val="xl25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5">
    <w:name w:val="xl25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6">
    <w:name w:val="xl25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9">
    <w:name w:val="xl259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1">
    <w:name w:val="xl26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2">
    <w:name w:val="xl262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3">
    <w:name w:val="xl26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4">
    <w:name w:val="xl26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5">
    <w:name w:val="xl26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6">
    <w:name w:val="xl26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7">
    <w:name w:val="xl26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Normal"/>
    <w:rsid w:val="00646B52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Normal"/>
    <w:rsid w:val="00646B52"/>
    <w:pPr>
      <w:pBdr>
        <w:top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646B52"/>
    <w:pPr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3">
    <w:name w:val="xl27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4">
    <w:name w:val="xl27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5">
    <w:name w:val="xl2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2">
    <w:name w:val="xl28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3">
    <w:name w:val="xl28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4">
    <w:name w:val="xl28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5">
    <w:name w:val="xl28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6">
    <w:name w:val="xl28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7">
    <w:name w:val="xl28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9">
    <w:name w:val="xl28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1">
    <w:name w:val="xl29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2">
    <w:name w:val="xl29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4">
    <w:name w:val="xl29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7">
    <w:name w:val="xl29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98">
    <w:name w:val="xl29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9">
    <w:name w:val="xl29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0">
    <w:name w:val="xl3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1">
    <w:name w:val="xl3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2">
    <w:name w:val="xl302"/>
    <w:basedOn w:val="Normal"/>
    <w:rsid w:val="00646B52"/>
    <w:pPr>
      <w:pBdr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3">
    <w:name w:val="xl303"/>
    <w:basedOn w:val="Normal"/>
    <w:rsid w:val="00646B52"/>
    <w:pP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4">
    <w:name w:val="xl304"/>
    <w:basedOn w:val="Normal"/>
    <w:rsid w:val="00646B52"/>
    <w:pPr>
      <w:pBdr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5">
    <w:name w:val="xl30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9">
    <w:name w:val="xl30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0">
    <w:name w:val="xl31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3">
    <w:name w:val="xl31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5">
    <w:name w:val="xl31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6">
    <w:name w:val="xl31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7">
    <w:name w:val="xl31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8">
    <w:name w:val="xl31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9">
    <w:name w:val="xl31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0">
    <w:name w:val="xl32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1">
    <w:name w:val="xl32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2">
    <w:name w:val="xl32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3">
    <w:name w:val="xl3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4">
    <w:name w:val="xl32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5">
    <w:name w:val="xl325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6">
    <w:name w:val="xl326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7">
    <w:name w:val="xl32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8">
    <w:name w:val="xl32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9">
    <w:name w:val="xl32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2">
    <w:name w:val="xl33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3">
    <w:name w:val="xl333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4">
    <w:name w:val="xl33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5">
    <w:name w:val="xl33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0">
    <w:name w:val="xl34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2">
    <w:name w:val="xl34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4">
    <w:name w:val="xl34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5">
    <w:name w:val="xl34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6">
    <w:name w:val="xl34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7">
    <w:name w:val="xl34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8">
    <w:name w:val="xl34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9">
    <w:name w:val="xl34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0">
    <w:name w:val="xl35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1">
    <w:name w:val="xl35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2">
    <w:name w:val="xl35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3">
    <w:name w:val="xl35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4">
    <w:name w:val="xl35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5">
    <w:name w:val="xl355"/>
    <w:basedOn w:val="Normal"/>
    <w:rsid w:val="00646B52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6">
    <w:name w:val="xl356"/>
    <w:basedOn w:val="Normal"/>
    <w:rsid w:val="00646B5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7">
    <w:name w:val="xl357"/>
    <w:basedOn w:val="Normal"/>
    <w:rsid w:val="00646B52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8">
    <w:name w:val="xl35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9">
    <w:name w:val="xl359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0">
    <w:name w:val="xl360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1">
    <w:name w:val="xl36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62">
    <w:name w:val="xl36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3">
    <w:name w:val="xl36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5">
    <w:name w:val="xl365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6">
    <w:name w:val="xl36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7">
    <w:name w:val="xl36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8">
    <w:name w:val="xl36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9">
    <w:name w:val="xl36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0">
    <w:name w:val="xl37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1">
    <w:name w:val="xl37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2">
    <w:name w:val="xl37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3">
    <w:name w:val="xl37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74">
    <w:name w:val="xl37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6">
    <w:name w:val="xl37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7">
    <w:name w:val="xl37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8">
    <w:name w:val="xl37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1">
    <w:name w:val="xl38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2">
    <w:name w:val="xl38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3">
    <w:name w:val="xl38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4">
    <w:name w:val="xl3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7">
    <w:name w:val="xl38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8">
    <w:name w:val="xl38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9">
    <w:name w:val="xl38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0">
    <w:name w:val="xl39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1">
    <w:name w:val="xl39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2">
    <w:name w:val="xl39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3">
    <w:name w:val="xl39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4">
    <w:name w:val="xl39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7">
    <w:name w:val="xl397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8">
    <w:name w:val="xl39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9">
    <w:name w:val="xl39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0">
    <w:name w:val="xl4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1">
    <w:name w:val="xl4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2">
    <w:name w:val="xl40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3">
    <w:name w:val="xl40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4">
    <w:name w:val="xl4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5">
    <w:name w:val="xl40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6">
    <w:name w:val="xl4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7">
    <w:name w:val="xl40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408">
    <w:name w:val="xl4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9">
    <w:name w:val="xl40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E52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A9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8E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90F1F"/>
    <w:rPr>
      <w:rFonts w:ascii="Times New Roman" w:eastAsia="Calibri" w:hAnsi="Times New Roman" w:cs="Times New Roman"/>
      <w:sz w:val="24"/>
    </w:rPr>
  </w:style>
  <w:style w:type="paragraph" w:styleId="NoSpacing">
    <w:name w:val="No Spacing"/>
    <w:link w:val="NoSpacingChar"/>
    <w:uiPriority w:val="1"/>
    <w:qFormat/>
    <w:rsid w:val="00290F1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290F1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Bodytext0">
    <w:name w:val="Body text_"/>
    <w:basedOn w:val="DefaultParagraphFont"/>
    <w:link w:val="BodyText1"/>
    <w:locked/>
    <w:rsid w:val="00290F1F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0"/>
    <w:rsid w:val="00290F1F"/>
    <w:pPr>
      <w:widowControl w:val="0"/>
      <w:shd w:val="clear" w:color="auto" w:fill="FFFFFF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290F1F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90F1F"/>
    <w:pPr>
      <w:widowControl w:val="0"/>
      <w:shd w:val="clear" w:color="auto" w:fill="FFFFFF"/>
      <w:spacing w:before="240" w:after="0" w:line="245" w:lineRule="exact"/>
    </w:pPr>
    <w:rPr>
      <w:rFonts w:ascii="Times New Roman" w:eastAsia="Times New Roman" w:hAnsi="Times New Roman" w:cs="Times New Roman"/>
      <w:b/>
      <w:bCs/>
      <w:spacing w:val="-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C5FC0-9366-4F40-96C2-88B7C5CE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57</Pages>
  <Words>16311</Words>
  <Characters>92977</Characters>
  <Application>Microsoft Office Word</Application>
  <DocSecurity>0</DocSecurity>
  <Lines>774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</Company>
  <LinksUpToDate>false</LinksUpToDate>
  <CharactersWithSpaces>109070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SKVS</cp:lastModifiedBy>
  <cp:revision>3</cp:revision>
  <cp:lastPrinted>2024-04-19T11:27:00Z</cp:lastPrinted>
  <dcterms:created xsi:type="dcterms:W3CDTF">2024-06-26T06:27:00Z</dcterms:created>
  <dcterms:modified xsi:type="dcterms:W3CDTF">2024-06-28T06:18:00Z</dcterms:modified>
</cp:coreProperties>
</file>